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75D4" w14:textId="77777777" w:rsidR="006355FB" w:rsidRPr="00151817" w:rsidRDefault="00341E00" w:rsidP="009847E9">
      <w:pPr>
        <w:pStyle w:val="Heading1"/>
        <w:rPr>
          <w:lang w:val="en-AU"/>
        </w:rPr>
      </w:pPr>
      <w:bookmarkStart w:id="0" w:name="_top"/>
      <w:bookmarkStart w:id="1" w:name="_Toc453922154"/>
      <w:bookmarkStart w:id="2" w:name="_Toc457990506"/>
      <w:bookmarkStart w:id="3" w:name="_Toc458438157"/>
      <w:bookmarkStart w:id="4" w:name="_Toc458438283"/>
      <w:bookmarkStart w:id="5" w:name="_Toc474831282"/>
      <w:bookmarkEnd w:id="0"/>
      <w:r>
        <w:rPr>
          <w:lang w:val="en-AU"/>
        </w:rPr>
        <w:t>Review of the Guardianship Act</w:t>
      </w:r>
      <w:bookmarkEnd w:id="1"/>
      <w:bookmarkEnd w:id="2"/>
      <w:bookmarkEnd w:id="3"/>
      <w:bookmarkEnd w:id="4"/>
      <w:bookmarkEnd w:id="5"/>
      <w:r w:rsidR="00151817">
        <w:rPr>
          <w:lang w:val="en-AU"/>
        </w:rPr>
        <w:t xml:space="preserve"> </w:t>
      </w:r>
    </w:p>
    <w:p w14:paraId="74804949" w14:textId="7473AC28" w:rsidR="009847E9" w:rsidRPr="00341E00" w:rsidRDefault="002A5DA8" w:rsidP="009847E9">
      <w:pPr>
        <w:pStyle w:val="Heading2"/>
        <w:rPr>
          <w:lang w:val="en-AU"/>
        </w:rPr>
      </w:pPr>
      <w:bookmarkStart w:id="6" w:name="_Toc453922155"/>
      <w:bookmarkStart w:id="7" w:name="_Toc457990507"/>
      <w:bookmarkStart w:id="8" w:name="_Toc458438158"/>
      <w:bookmarkStart w:id="9" w:name="_Toc458438284"/>
      <w:bookmarkStart w:id="10" w:name="_Toc464566786"/>
      <w:bookmarkStart w:id="11" w:name="_Toc474831283"/>
      <w:r>
        <w:rPr>
          <w:lang w:val="en-AU"/>
        </w:rPr>
        <w:t>Question</w:t>
      </w:r>
      <w:r w:rsidR="00341E00">
        <w:rPr>
          <w:lang w:val="en-AU"/>
        </w:rPr>
        <w:t xml:space="preserve"> </w:t>
      </w:r>
      <w:r w:rsidR="008F3319">
        <w:rPr>
          <w:lang w:val="en-AU"/>
        </w:rPr>
        <w:t>P</w:t>
      </w:r>
      <w:r w:rsidR="00341E00">
        <w:rPr>
          <w:lang w:val="en-AU"/>
        </w:rPr>
        <w:t>aper</w:t>
      </w:r>
      <w:bookmarkEnd w:id="6"/>
      <w:r>
        <w:rPr>
          <w:lang w:val="en-AU"/>
        </w:rPr>
        <w:t xml:space="preserve"> </w:t>
      </w:r>
      <w:bookmarkEnd w:id="7"/>
      <w:bookmarkEnd w:id="8"/>
      <w:bookmarkEnd w:id="9"/>
      <w:bookmarkEnd w:id="10"/>
      <w:r w:rsidR="00530F5D">
        <w:rPr>
          <w:lang w:val="en-AU"/>
        </w:rPr>
        <w:t>5</w:t>
      </w:r>
      <w:r w:rsidR="00E84AC9">
        <w:rPr>
          <w:lang w:val="en-AU"/>
        </w:rPr>
        <w:t>: Medical and dental treatment and restrictive practices</w:t>
      </w:r>
      <w:bookmarkEnd w:id="11"/>
    </w:p>
    <w:p w14:paraId="78887EB6" w14:textId="77777777" w:rsidR="00151817" w:rsidRPr="00151817" w:rsidRDefault="00151817" w:rsidP="00752E6C">
      <w:pPr>
        <w:pStyle w:val="Heading3"/>
        <w:rPr>
          <w:lang w:val="en-AU" w:eastAsia="x-none"/>
        </w:rPr>
      </w:pPr>
      <w:r>
        <w:rPr>
          <w:lang w:val="en-AU"/>
        </w:rPr>
        <w:t>Easy Read version</w:t>
      </w:r>
    </w:p>
    <w:p w14:paraId="5AEE12F4" w14:textId="26BF2835" w:rsidR="00E90F97" w:rsidRPr="00CF0788" w:rsidRDefault="00F64870" w:rsidP="00CF0788">
      <w:pPr>
        <w:pStyle w:val="Heading2"/>
      </w:pPr>
      <w:bookmarkStart w:id="12" w:name="_Toc349720822"/>
      <w:bookmarkStart w:id="13" w:name="_Toc453922156"/>
      <w:bookmarkStart w:id="14" w:name="_Toc457990508"/>
      <w:bookmarkStart w:id="15" w:name="_Toc458438159"/>
      <w:bookmarkStart w:id="16" w:name="_Toc458438285"/>
      <w:bookmarkStart w:id="17" w:name="_Toc464566787"/>
      <w:bookmarkStart w:id="18" w:name="_Toc474831284"/>
      <w:r>
        <w:t>How to use this document</w:t>
      </w:r>
      <w:bookmarkEnd w:id="12"/>
      <w:bookmarkEnd w:id="13"/>
      <w:bookmarkEnd w:id="14"/>
      <w:bookmarkEnd w:id="15"/>
      <w:bookmarkEnd w:id="16"/>
      <w:bookmarkEnd w:id="17"/>
      <w:bookmarkEnd w:id="18"/>
      <w:r w:rsidR="005C568E" w:rsidRPr="00CF0788">
        <w:t xml:space="preserve"> </w:t>
      </w:r>
    </w:p>
    <w:p w14:paraId="6563BC93" w14:textId="712E1F65" w:rsidR="0061491B" w:rsidRPr="0052434D" w:rsidRDefault="0061491B" w:rsidP="00726490">
      <w:pPr>
        <w:pBdr>
          <w:top w:val="single" w:sz="4" w:space="1" w:color="FFFFFF"/>
          <w:left w:val="single" w:sz="4" w:space="4" w:color="FFFFFF"/>
          <w:bottom w:val="single" w:sz="4" w:space="1" w:color="FFFFFF"/>
          <w:right w:val="single" w:sz="4" w:space="4" w:color="FFFFFF"/>
        </w:pBdr>
      </w:pPr>
      <w:r w:rsidRPr="00E9016B">
        <w:t xml:space="preserve">This information is written in an easy to read way. </w:t>
      </w:r>
    </w:p>
    <w:p w14:paraId="3E465242" w14:textId="117748C0" w:rsidR="0061491B" w:rsidRDefault="0061491B" w:rsidP="00761D73">
      <w:pPr>
        <w:pBdr>
          <w:top w:val="single" w:sz="4" w:space="1" w:color="FFFFFF"/>
          <w:left w:val="single" w:sz="4" w:space="4" w:color="FFFFFF"/>
          <w:bottom w:val="single" w:sz="4" w:space="1" w:color="FFFFFF"/>
          <w:right w:val="single" w:sz="4" w:space="4" w:color="FFFFFF"/>
        </w:pBdr>
      </w:pPr>
      <w:r>
        <w:t xml:space="preserve">This document has been written by the Law Reform Commission. </w:t>
      </w:r>
    </w:p>
    <w:p w14:paraId="2ACE754F" w14:textId="282EA653" w:rsidR="0061491B" w:rsidRPr="00E9016B" w:rsidRDefault="0061491B" w:rsidP="00761D73">
      <w:pPr>
        <w:pBdr>
          <w:top w:val="single" w:sz="4" w:space="1" w:color="FFFFFF"/>
          <w:left w:val="single" w:sz="4" w:space="4" w:color="FFFFFF"/>
          <w:bottom w:val="single" w:sz="4" w:space="1" w:color="FFFFFF"/>
          <w:right w:val="single" w:sz="4" w:space="4" w:color="FFFFFF"/>
        </w:pBdr>
      </w:pPr>
      <w:r>
        <w:t xml:space="preserve">When you see the word ‘we’, it means the Law Reform Commission.  </w:t>
      </w:r>
    </w:p>
    <w:p w14:paraId="4D772E8A" w14:textId="77777777" w:rsidR="0061491B" w:rsidRPr="000F6E4B" w:rsidRDefault="0061491B" w:rsidP="00611F25">
      <w:pPr>
        <w:pBdr>
          <w:top w:val="single" w:sz="4" w:space="1" w:color="FFFFFF"/>
          <w:left w:val="single" w:sz="4" w:space="4" w:color="FFFFFF"/>
          <w:bottom w:val="single" w:sz="4" w:space="1" w:color="FFFFFF"/>
          <w:right w:val="single" w:sz="4" w:space="4" w:color="FFFFFF"/>
        </w:pBdr>
        <w:spacing w:before="60" w:after="60"/>
      </w:pPr>
      <w:r w:rsidRPr="000F6E4B">
        <w:t>This Easy R</w:t>
      </w:r>
      <w:r>
        <w:t xml:space="preserve">ead document is a summary of another </w:t>
      </w:r>
      <w:r w:rsidRPr="000F6E4B">
        <w:t xml:space="preserve">document. </w:t>
      </w:r>
    </w:p>
    <w:p w14:paraId="704151FA" w14:textId="77777777" w:rsidR="0061491B" w:rsidRPr="000F6E4B" w:rsidRDefault="0061491B" w:rsidP="00761D73">
      <w:pPr>
        <w:pBdr>
          <w:top w:val="single" w:sz="4" w:space="1" w:color="FFFFFF"/>
          <w:left w:val="single" w:sz="4" w:space="4" w:color="FFFFFF"/>
          <w:bottom w:val="single" w:sz="4" w:space="1" w:color="FFFFFF"/>
          <w:right w:val="single" w:sz="4" w:space="4" w:color="FFFFFF"/>
        </w:pBdr>
      </w:pPr>
      <w:r>
        <w:t>You can find the other</w:t>
      </w:r>
      <w:r w:rsidRPr="000F6E4B">
        <w:t xml:space="preserve"> document on our website at </w:t>
      </w:r>
      <w:hyperlink r:id="rId8" w:history="1">
        <w:r w:rsidRPr="00761D73">
          <w:rPr>
            <w:rStyle w:val="Hyperlink"/>
          </w:rPr>
          <w:t xml:space="preserve">lawreform.justice.nsw.gov.au </w:t>
        </w:r>
      </w:hyperlink>
      <w:r>
        <w:t xml:space="preserve"> </w:t>
      </w:r>
    </w:p>
    <w:p w14:paraId="14F2C89A" w14:textId="20AF76F3" w:rsidR="0061491B" w:rsidRPr="000F6E4B" w:rsidRDefault="0061491B" w:rsidP="00A53082">
      <w:pPr>
        <w:pBdr>
          <w:top w:val="single" w:sz="4" w:space="1" w:color="FFFFFF"/>
          <w:left w:val="single" w:sz="4" w:space="4" w:color="FFFFFF"/>
          <w:bottom w:val="single" w:sz="4" w:space="1" w:color="FFFFFF"/>
          <w:right w:val="single" w:sz="4" w:space="4" w:color="FFFFFF"/>
        </w:pBdr>
      </w:pPr>
      <w:r w:rsidRPr="000F6E4B">
        <w:t xml:space="preserve">You can ask for help to read this document. </w:t>
      </w:r>
      <w:r w:rsidRPr="000F6E4B">
        <w:br/>
        <w:t xml:space="preserve">A friend, family member or support person may be able to help you. </w:t>
      </w:r>
    </w:p>
    <w:p w14:paraId="41067B43" w14:textId="77777777" w:rsidR="0061491B" w:rsidRPr="000F6E4B" w:rsidRDefault="0061491B" w:rsidP="00A33D33">
      <w:pPr>
        <w:pBdr>
          <w:top w:val="single" w:sz="4" w:space="1" w:color="FFFFFF"/>
          <w:left w:val="single" w:sz="4" w:space="4" w:color="FFFFFF"/>
          <w:bottom w:val="single" w:sz="4" w:space="1" w:color="FFFFFF"/>
          <w:right w:val="single" w:sz="4" w:space="4" w:color="FFFFFF"/>
        </w:pBdr>
      </w:pPr>
      <w:r>
        <w:t xml:space="preserve">This is the fifth question paper. There are other papers as well. </w:t>
      </w:r>
    </w:p>
    <w:p w14:paraId="30B37F79" w14:textId="77777777" w:rsidR="0061491B" w:rsidRDefault="0061491B" w:rsidP="00A41EDA">
      <w:pPr>
        <w:pBdr>
          <w:top w:val="single" w:sz="4" w:space="1" w:color="FFFFFF"/>
          <w:left w:val="single" w:sz="4" w:space="4" w:color="FFFFFF"/>
          <w:bottom w:val="single" w:sz="4" w:space="1" w:color="FFFFFF"/>
          <w:right w:val="single" w:sz="4" w:space="4" w:color="FFFFFF"/>
        </w:pBdr>
      </w:pPr>
      <w:r>
        <w:t xml:space="preserve">We suggest that you read our Easy Read Background Paper. It explains many of the ideas in this question paper in more detail. </w:t>
      </w:r>
    </w:p>
    <w:p w14:paraId="6B1AD074" w14:textId="6CCDB255" w:rsidR="00D65E13" w:rsidRDefault="00A33000" w:rsidP="00D65E13">
      <w:pPr>
        <w:pStyle w:val="Heading2"/>
        <w:rPr>
          <w:rFonts w:asciiTheme="minorHAnsi" w:eastAsiaTheme="minorEastAsia" w:hAnsiTheme="minorHAnsi" w:cstheme="minorBidi"/>
          <w:noProof/>
          <w:sz w:val="22"/>
          <w:lang w:val="en-AU" w:eastAsia="en-AU"/>
        </w:rPr>
      </w:pPr>
      <w:r>
        <w:br w:type="page"/>
      </w:r>
      <w:bookmarkStart w:id="19" w:name="_Toc349720823"/>
      <w:bookmarkStart w:id="20" w:name="_Toc453922157"/>
      <w:bookmarkStart w:id="21" w:name="_Toc457990509"/>
      <w:bookmarkStart w:id="22" w:name="_Toc458438160"/>
      <w:bookmarkStart w:id="23" w:name="_Toc464566788"/>
      <w:bookmarkStart w:id="24" w:name="_Toc474831285"/>
      <w:r>
        <w:lastRenderedPageBreak/>
        <w:t>What’s in this document?</w:t>
      </w:r>
      <w:bookmarkEnd w:id="19"/>
      <w:bookmarkEnd w:id="20"/>
      <w:bookmarkEnd w:id="21"/>
      <w:bookmarkEnd w:id="22"/>
      <w:bookmarkEnd w:id="23"/>
      <w:bookmarkEnd w:id="24"/>
      <w:r w:rsidR="00D65E13">
        <w:fldChar w:fldCharType="begin"/>
      </w:r>
      <w:r w:rsidR="00D65E13">
        <w:instrText xml:space="preserve"> TOC \o "1-2" \h \z \u </w:instrText>
      </w:r>
      <w:r w:rsidR="00D65E13">
        <w:fldChar w:fldCharType="separate"/>
      </w:r>
    </w:p>
    <w:p w14:paraId="7EBBDA10" w14:textId="1EA4853D"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86" w:history="1">
        <w:r w:rsidR="00D65E13" w:rsidRPr="0072394F">
          <w:rPr>
            <w:rStyle w:val="Hyperlink"/>
            <w:noProof/>
            <w:lang w:val="en-AU"/>
          </w:rPr>
          <w:t>What we are trying to do</w:t>
        </w:r>
        <w:r w:rsidR="00D65E13">
          <w:rPr>
            <w:noProof/>
            <w:webHidden/>
          </w:rPr>
          <w:tab/>
        </w:r>
        <w:r w:rsidR="00D65E13">
          <w:rPr>
            <w:noProof/>
            <w:webHidden/>
          </w:rPr>
          <w:fldChar w:fldCharType="begin"/>
        </w:r>
        <w:r w:rsidR="00D65E13">
          <w:rPr>
            <w:noProof/>
            <w:webHidden/>
          </w:rPr>
          <w:instrText xml:space="preserve"> PAGEREF _Toc474831286 \h </w:instrText>
        </w:r>
        <w:r w:rsidR="00D65E13">
          <w:rPr>
            <w:noProof/>
            <w:webHidden/>
          </w:rPr>
        </w:r>
        <w:r w:rsidR="00D65E13">
          <w:rPr>
            <w:noProof/>
            <w:webHidden/>
          </w:rPr>
          <w:fldChar w:fldCharType="separate"/>
        </w:r>
        <w:r w:rsidR="0061491B">
          <w:rPr>
            <w:noProof/>
            <w:webHidden/>
          </w:rPr>
          <w:t>3</w:t>
        </w:r>
        <w:r w:rsidR="00D65E13">
          <w:rPr>
            <w:noProof/>
            <w:webHidden/>
          </w:rPr>
          <w:fldChar w:fldCharType="end"/>
        </w:r>
      </w:hyperlink>
    </w:p>
    <w:p w14:paraId="07A9959F" w14:textId="09291C0C"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87" w:history="1">
        <w:r w:rsidR="00D65E13" w:rsidRPr="0072394F">
          <w:rPr>
            <w:rStyle w:val="Hyperlink"/>
            <w:noProof/>
            <w:lang w:val="en-AU"/>
          </w:rPr>
          <w:t>What this paper is about</w:t>
        </w:r>
        <w:r w:rsidR="00D65E13">
          <w:rPr>
            <w:noProof/>
            <w:webHidden/>
          </w:rPr>
          <w:tab/>
        </w:r>
        <w:r w:rsidR="00D65E13">
          <w:rPr>
            <w:noProof/>
            <w:webHidden/>
          </w:rPr>
          <w:fldChar w:fldCharType="begin"/>
        </w:r>
        <w:r w:rsidR="00D65E13">
          <w:rPr>
            <w:noProof/>
            <w:webHidden/>
          </w:rPr>
          <w:instrText xml:space="preserve"> PAGEREF _Toc474831287 \h </w:instrText>
        </w:r>
        <w:r w:rsidR="00D65E13">
          <w:rPr>
            <w:noProof/>
            <w:webHidden/>
          </w:rPr>
        </w:r>
        <w:r w:rsidR="00D65E13">
          <w:rPr>
            <w:noProof/>
            <w:webHidden/>
          </w:rPr>
          <w:fldChar w:fldCharType="separate"/>
        </w:r>
        <w:r w:rsidR="0061491B">
          <w:rPr>
            <w:noProof/>
            <w:webHidden/>
          </w:rPr>
          <w:t>3</w:t>
        </w:r>
        <w:r w:rsidR="00D65E13">
          <w:rPr>
            <w:noProof/>
            <w:webHidden/>
          </w:rPr>
          <w:fldChar w:fldCharType="end"/>
        </w:r>
      </w:hyperlink>
    </w:p>
    <w:p w14:paraId="0FDDA757" w14:textId="313AC9B5"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88" w:history="1">
        <w:r w:rsidR="00D65E13" w:rsidRPr="0072394F">
          <w:rPr>
            <w:rStyle w:val="Hyperlink"/>
            <w:noProof/>
            <w:lang w:val="en-AU"/>
          </w:rPr>
          <w:t>Who can give consent?</w:t>
        </w:r>
        <w:r w:rsidR="00D65E13">
          <w:rPr>
            <w:noProof/>
            <w:webHidden/>
          </w:rPr>
          <w:tab/>
        </w:r>
        <w:r w:rsidR="00D65E13">
          <w:rPr>
            <w:noProof/>
            <w:webHidden/>
          </w:rPr>
          <w:fldChar w:fldCharType="begin"/>
        </w:r>
        <w:r w:rsidR="00D65E13">
          <w:rPr>
            <w:noProof/>
            <w:webHidden/>
          </w:rPr>
          <w:instrText xml:space="preserve"> PAGEREF _Toc474831288 \h </w:instrText>
        </w:r>
        <w:r w:rsidR="00D65E13">
          <w:rPr>
            <w:noProof/>
            <w:webHidden/>
          </w:rPr>
        </w:r>
        <w:r w:rsidR="00D65E13">
          <w:rPr>
            <w:noProof/>
            <w:webHidden/>
          </w:rPr>
          <w:fldChar w:fldCharType="separate"/>
        </w:r>
        <w:r w:rsidR="0061491B">
          <w:rPr>
            <w:noProof/>
            <w:webHidden/>
          </w:rPr>
          <w:t>4</w:t>
        </w:r>
        <w:r w:rsidR="00D65E13">
          <w:rPr>
            <w:noProof/>
            <w:webHidden/>
          </w:rPr>
          <w:fldChar w:fldCharType="end"/>
        </w:r>
      </w:hyperlink>
    </w:p>
    <w:p w14:paraId="45697F62" w14:textId="15BCF83B"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89" w:history="1">
        <w:r w:rsidR="00D65E13" w:rsidRPr="0072394F">
          <w:rPr>
            <w:rStyle w:val="Hyperlink"/>
            <w:noProof/>
          </w:rPr>
          <w:t>Clinical trials</w:t>
        </w:r>
        <w:r w:rsidR="00D65E13">
          <w:rPr>
            <w:noProof/>
            <w:webHidden/>
          </w:rPr>
          <w:tab/>
        </w:r>
        <w:r w:rsidR="00D65E13">
          <w:rPr>
            <w:noProof/>
            <w:webHidden/>
          </w:rPr>
          <w:fldChar w:fldCharType="begin"/>
        </w:r>
        <w:r w:rsidR="00D65E13">
          <w:rPr>
            <w:noProof/>
            <w:webHidden/>
          </w:rPr>
          <w:instrText xml:space="preserve"> PAGEREF _Toc474831289 \h </w:instrText>
        </w:r>
        <w:r w:rsidR="00D65E13">
          <w:rPr>
            <w:noProof/>
            <w:webHidden/>
          </w:rPr>
        </w:r>
        <w:r w:rsidR="00D65E13">
          <w:rPr>
            <w:noProof/>
            <w:webHidden/>
          </w:rPr>
          <w:fldChar w:fldCharType="separate"/>
        </w:r>
        <w:r w:rsidR="0061491B">
          <w:rPr>
            <w:noProof/>
            <w:webHidden/>
          </w:rPr>
          <w:t>19</w:t>
        </w:r>
        <w:r w:rsidR="00D65E13">
          <w:rPr>
            <w:noProof/>
            <w:webHidden/>
          </w:rPr>
          <w:fldChar w:fldCharType="end"/>
        </w:r>
      </w:hyperlink>
    </w:p>
    <w:p w14:paraId="7B48B714" w14:textId="57ED73D8"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90" w:history="1">
        <w:r w:rsidR="00D65E13" w:rsidRPr="0072394F">
          <w:rPr>
            <w:rStyle w:val="Hyperlink"/>
            <w:noProof/>
          </w:rPr>
          <w:t>Restrictive practices</w:t>
        </w:r>
        <w:r w:rsidR="00D65E13">
          <w:rPr>
            <w:noProof/>
            <w:webHidden/>
          </w:rPr>
          <w:tab/>
        </w:r>
        <w:r w:rsidR="00D65E13">
          <w:rPr>
            <w:noProof/>
            <w:webHidden/>
          </w:rPr>
          <w:fldChar w:fldCharType="begin"/>
        </w:r>
        <w:r w:rsidR="00D65E13">
          <w:rPr>
            <w:noProof/>
            <w:webHidden/>
          </w:rPr>
          <w:instrText xml:space="preserve"> PAGEREF _Toc474831290 \h </w:instrText>
        </w:r>
        <w:r w:rsidR="00D65E13">
          <w:rPr>
            <w:noProof/>
            <w:webHidden/>
          </w:rPr>
        </w:r>
        <w:r w:rsidR="00D65E13">
          <w:rPr>
            <w:noProof/>
            <w:webHidden/>
          </w:rPr>
          <w:fldChar w:fldCharType="separate"/>
        </w:r>
        <w:r w:rsidR="0061491B">
          <w:rPr>
            <w:noProof/>
            <w:webHidden/>
          </w:rPr>
          <w:t>22</w:t>
        </w:r>
        <w:r w:rsidR="00D65E13">
          <w:rPr>
            <w:noProof/>
            <w:webHidden/>
          </w:rPr>
          <w:fldChar w:fldCharType="end"/>
        </w:r>
      </w:hyperlink>
    </w:p>
    <w:p w14:paraId="2FA46A5C" w14:textId="5442DD04"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91" w:history="1">
        <w:r w:rsidR="00D65E13" w:rsidRPr="0072394F">
          <w:rPr>
            <w:rStyle w:val="Hyperlink"/>
            <w:noProof/>
          </w:rPr>
          <w:t>What’s next?</w:t>
        </w:r>
        <w:r w:rsidR="00D65E13">
          <w:rPr>
            <w:noProof/>
            <w:webHidden/>
          </w:rPr>
          <w:tab/>
        </w:r>
        <w:r w:rsidR="00D65E13">
          <w:rPr>
            <w:noProof/>
            <w:webHidden/>
          </w:rPr>
          <w:fldChar w:fldCharType="begin"/>
        </w:r>
        <w:r w:rsidR="00D65E13">
          <w:rPr>
            <w:noProof/>
            <w:webHidden/>
          </w:rPr>
          <w:instrText xml:space="preserve"> PAGEREF _Toc474831291 \h </w:instrText>
        </w:r>
        <w:r w:rsidR="00D65E13">
          <w:rPr>
            <w:noProof/>
            <w:webHidden/>
          </w:rPr>
        </w:r>
        <w:r w:rsidR="00D65E13">
          <w:rPr>
            <w:noProof/>
            <w:webHidden/>
          </w:rPr>
          <w:fldChar w:fldCharType="separate"/>
        </w:r>
        <w:r w:rsidR="0061491B">
          <w:rPr>
            <w:noProof/>
            <w:webHidden/>
          </w:rPr>
          <w:t>24</w:t>
        </w:r>
        <w:r w:rsidR="00D65E13">
          <w:rPr>
            <w:noProof/>
            <w:webHidden/>
          </w:rPr>
          <w:fldChar w:fldCharType="end"/>
        </w:r>
      </w:hyperlink>
    </w:p>
    <w:p w14:paraId="51911B12" w14:textId="3DA08643"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92" w:history="1">
        <w:r w:rsidR="00D65E13" w:rsidRPr="0072394F">
          <w:rPr>
            <w:rStyle w:val="Hyperlink"/>
            <w:noProof/>
            <w:lang w:val="en-AU"/>
          </w:rPr>
          <w:t>How to tell us what you think</w:t>
        </w:r>
        <w:r w:rsidR="00D65E13">
          <w:rPr>
            <w:noProof/>
            <w:webHidden/>
          </w:rPr>
          <w:tab/>
        </w:r>
        <w:r w:rsidR="00D65E13">
          <w:rPr>
            <w:noProof/>
            <w:webHidden/>
          </w:rPr>
          <w:fldChar w:fldCharType="begin"/>
        </w:r>
        <w:r w:rsidR="00D65E13">
          <w:rPr>
            <w:noProof/>
            <w:webHidden/>
          </w:rPr>
          <w:instrText xml:space="preserve"> PAGEREF _Toc474831292 \h </w:instrText>
        </w:r>
        <w:r w:rsidR="00D65E13">
          <w:rPr>
            <w:noProof/>
            <w:webHidden/>
          </w:rPr>
        </w:r>
        <w:r w:rsidR="00D65E13">
          <w:rPr>
            <w:noProof/>
            <w:webHidden/>
          </w:rPr>
          <w:fldChar w:fldCharType="separate"/>
        </w:r>
        <w:r w:rsidR="0061491B">
          <w:rPr>
            <w:noProof/>
            <w:webHidden/>
          </w:rPr>
          <w:t>24</w:t>
        </w:r>
        <w:r w:rsidR="00D65E13">
          <w:rPr>
            <w:noProof/>
            <w:webHidden/>
          </w:rPr>
          <w:fldChar w:fldCharType="end"/>
        </w:r>
      </w:hyperlink>
    </w:p>
    <w:p w14:paraId="46C85E9A" w14:textId="03C3FD70"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93" w:history="1">
        <w:r w:rsidR="00D65E13" w:rsidRPr="0072394F">
          <w:rPr>
            <w:rStyle w:val="Hyperlink"/>
            <w:noProof/>
          </w:rPr>
          <w:t>Word list</w:t>
        </w:r>
        <w:r w:rsidR="00D65E13">
          <w:rPr>
            <w:noProof/>
            <w:webHidden/>
          </w:rPr>
          <w:tab/>
        </w:r>
        <w:r w:rsidR="00D65E13">
          <w:rPr>
            <w:noProof/>
            <w:webHidden/>
          </w:rPr>
          <w:fldChar w:fldCharType="begin"/>
        </w:r>
        <w:r w:rsidR="00D65E13">
          <w:rPr>
            <w:noProof/>
            <w:webHidden/>
          </w:rPr>
          <w:instrText xml:space="preserve"> PAGEREF _Toc474831293 \h </w:instrText>
        </w:r>
        <w:r w:rsidR="00D65E13">
          <w:rPr>
            <w:noProof/>
            <w:webHidden/>
          </w:rPr>
        </w:r>
        <w:r w:rsidR="00D65E13">
          <w:rPr>
            <w:noProof/>
            <w:webHidden/>
          </w:rPr>
          <w:fldChar w:fldCharType="separate"/>
        </w:r>
        <w:r w:rsidR="0061491B">
          <w:rPr>
            <w:noProof/>
            <w:webHidden/>
          </w:rPr>
          <w:t>25</w:t>
        </w:r>
        <w:r w:rsidR="00D65E13">
          <w:rPr>
            <w:noProof/>
            <w:webHidden/>
          </w:rPr>
          <w:fldChar w:fldCharType="end"/>
        </w:r>
      </w:hyperlink>
    </w:p>
    <w:p w14:paraId="0FE2045A" w14:textId="001BBE11" w:rsidR="00D65E13" w:rsidRDefault="00383BF9">
      <w:pPr>
        <w:pStyle w:val="TOC2"/>
        <w:tabs>
          <w:tab w:val="right" w:pos="9016"/>
        </w:tabs>
        <w:rPr>
          <w:rFonts w:asciiTheme="minorHAnsi" w:eastAsiaTheme="minorEastAsia" w:hAnsiTheme="minorHAnsi" w:cstheme="minorBidi"/>
          <w:noProof/>
          <w:sz w:val="22"/>
          <w:lang w:val="en-AU" w:eastAsia="en-AU"/>
        </w:rPr>
      </w:pPr>
      <w:hyperlink w:anchor="_Toc474831294" w:history="1">
        <w:r w:rsidR="00D65E13" w:rsidRPr="0072394F">
          <w:rPr>
            <w:rStyle w:val="Hyperlink"/>
            <w:noProof/>
            <w:lang w:val="en-AU"/>
          </w:rPr>
          <w:t>Contact us</w:t>
        </w:r>
        <w:r w:rsidR="00D65E13">
          <w:rPr>
            <w:noProof/>
            <w:webHidden/>
          </w:rPr>
          <w:tab/>
        </w:r>
        <w:r w:rsidR="00D65E13">
          <w:rPr>
            <w:noProof/>
            <w:webHidden/>
          </w:rPr>
          <w:fldChar w:fldCharType="begin"/>
        </w:r>
        <w:r w:rsidR="00D65E13">
          <w:rPr>
            <w:noProof/>
            <w:webHidden/>
          </w:rPr>
          <w:instrText xml:space="preserve"> PAGEREF _Toc474831294 \h </w:instrText>
        </w:r>
        <w:r w:rsidR="00D65E13">
          <w:rPr>
            <w:noProof/>
            <w:webHidden/>
          </w:rPr>
        </w:r>
        <w:r w:rsidR="00D65E13">
          <w:rPr>
            <w:noProof/>
            <w:webHidden/>
          </w:rPr>
          <w:fldChar w:fldCharType="separate"/>
        </w:r>
        <w:r w:rsidR="0061491B">
          <w:rPr>
            <w:noProof/>
            <w:webHidden/>
          </w:rPr>
          <w:t>26</w:t>
        </w:r>
        <w:r w:rsidR="00D65E13">
          <w:rPr>
            <w:noProof/>
            <w:webHidden/>
          </w:rPr>
          <w:fldChar w:fldCharType="end"/>
        </w:r>
      </w:hyperlink>
    </w:p>
    <w:p w14:paraId="1AD9D854" w14:textId="02BCF21B" w:rsidR="00EB5C47" w:rsidRPr="00D853AD" w:rsidRDefault="00D65E13" w:rsidP="00D65E13">
      <w:r>
        <w:fldChar w:fldCharType="end"/>
      </w:r>
      <w:bookmarkStart w:id="25" w:name="_GoBack"/>
      <w:bookmarkEnd w:id="25"/>
    </w:p>
    <w:p w14:paraId="7DF3BFFD" w14:textId="77777777" w:rsidR="0000327F" w:rsidRPr="0000327F" w:rsidRDefault="00151817" w:rsidP="00DB0295">
      <w:pPr>
        <w:pStyle w:val="Heading2"/>
        <w:rPr>
          <w:lang w:val="en-AU"/>
        </w:rPr>
      </w:pPr>
      <w:r>
        <w:br w:type="page"/>
      </w:r>
      <w:bookmarkStart w:id="26" w:name="_Toc474831286"/>
      <w:r w:rsidR="0000327F">
        <w:rPr>
          <w:lang w:val="en-AU"/>
        </w:rPr>
        <w:lastRenderedPageBreak/>
        <w:t>What we are trying to do</w:t>
      </w:r>
      <w:bookmarkEnd w:id="26"/>
      <w:r w:rsidR="002A5DA8">
        <w:rPr>
          <w:lang w:val="en-AU"/>
        </w:rPr>
        <w:t xml:space="preserve"> </w:t>
      </w:r>
    </w:p>
    <w:p w14:paraId="7981AAAE" w14:textId="2F31C1A4" w:rsidR="0061491B" w:rsidRPr="00DB0295" w:rsidRDefault="0061491B" w:rsidP="00F42D71">
      <w:r>
        <w:t xml:space="preserve">At the moment, we are reviewing the law about </w:t>
      </w:r>
      <w:r w:rsidRPr="0000327F">
        <w:rPr>
          <w:rStyle w:val="Strong"/>
          <w:b w:val="0"/>
          <w:bCs w:val="0"/>
        </w:rPr>
        <w:t>guardianship</w:t>
      </w:r>
      <w:r>
        <w:t xml:space="preserve">. </w:t>
      </w:r>
    </w:p>
    <w:p w14:paraId="7E7DC59A" w14:textId="77777777" w:rsidR="0061491B" w:rsidRDefault="0061491B" w:rsidP="00F42D71">
      <w:r>
        <w:t xml:space="preserve">Guardianship is when another person makes decisions for you. This is usually because you can’t make decisions on your own. </w:t>
      </w:r>
    </w:p>
    <w:p w14:paraId="3A129078" w14:textId="22DE73A4" w:rsidR="0061491B" w:rsidRPr="00DB0295" w:rsidRDefault="0061491B" w:rsidP="00F42D71">
      <w:r w:rsidRPr="0000327F">
        <w:t>The law we are reviewing is called the</w:t>
      </w:r>
      <w:r w:rsidRPr="0000327F">
        <w:rPr>
          <w:rStyle w:val="Emphasis"/>
          <w:i w:val="0"/>
          <w:iCs w:val="0"/>
        </w:rPr>
        <w:t xml:space="preserve"> </w:t>
      </w:r>
      <w:r w:rsidRPr="00127F61">
        <w:rPr>
          <w:rStyle w:val="Emphasis"/>
          <w:iCs w:val="0"/>
        </w:rPr>
        <w:t>Guardianship Act 1987</w:t>
      </w:r>
      <w:r w:rsidRPr="0000327F">
        <w:rPr>
          <w:rStyle w:val="Emphasis"/>
          <w:i w:val="0"/>
          <w:iCs w:val="0"/>
        </w:rPr>
        <w:t>.</w:t>
      </w:r>
    </w:p>
    <w:p w14:paraId="753D183E" w14:textId="77777777" w:rsidR="0061491B" w:rsidRPr="00DB0295" w:rsidRDefault="0061491B" w:rsidP="00F42D71">
      <w:r>
        <w:t xml:space="preserve">We want to make sure that the law is fair. </w:t>
      </w:r>
    </w:p>
    <w:p w14:paraId="43D7FBC2" w14:textId="77777777" w:rsidR="0061491B" w:rsidRDefault="0061491B" w:rsidP="00F42D71">
      <w:r>
        <w:t xml:space="preserve">We also want to make sure it is right for the community today. </w:t>
      </w:r>
    </w:p>
    <w:p w14:paraId="4FE2176B" w14:textId="77777777" w:rsidR="0061491B" w:rsidRDefault="0061491B" w:rsidP="00F42D71">
      <w:r>
        <w:t xml:space="preserve">Our community has changed a lot since the law was written in 1987. </w:t>
      </w:r>
    </w:p>
    <w:p w14:paraId="2FA94AD3" w14:textId="77777777" w:rsidR="0061491B" w:rsidRDefault="0061491B" w:rsidP="00F42D71">
      <w:r w:rsidRPr="005278E3">
        <w:t>We’d like to know what you think about our ideas for new laws.</w:t>
      </w:r>
    </w:p>
    <w:p w14:paraId="0CA84A29" w14:textId="77777777" w:rsidR="0061491B" w:rsidRDefault="0061491B" w:rsidP="00F42D71">
      <w:r>
        <w:t xml:space="preserve">This document has some questions for you to think about. </w:t>
      </w:r>
    </w:p>
    <w:p w14:paraId="56BBE1A4" w14:textId="69AECAAE" w:rsidR="000F3999" w:rsidRDefault="00E84AC9" w:rsidP="000F3999">
      <w:pPr>
        <w:pStyle w:val="Heading2"/>
        <w:rPr>
          <w:lang w:val="en-AU"/>
        </w:rPr>
      </w:pPr>
      <w:bookmarkStart w:id="27" w:name="_Toc474831287"/>
      <w:r>
        <w:rPr>
          <w:lang w:val="en-AU"/>
        </w:rPr>
        <w:t>What this paper is about</w:t>
      </w:r>
      <w:bookmarkEnd w:id="27"/>
      <w:r>
        <w:rPr>
          <w:lang w:val="en-AU"/>
        </w:rPr>
        <w:t xml:space="preserve"> </w:t>
      </w:r>
    </w:p>
    <w:p w14:paraId="46068727" w14:textId="77777777" w:rsidR="0061491B" w:rsidRPr="00101586" w:rsidRDefault="0061491B" w:rsidP="00101586">
      <w:pPr>
        <w:rPr>
          <w:rFonts w:eastAsia="Arial Unicode MS"/>
        </w:rPr>
      </w:pPr>
      <w:r>
        <w:rPr>
          <w:rFonts w:eastAsia="Arial Unicode MS"/>
        </w:rPr>
        <w:t xml:space="preserve">This paper covers 3 important topics: </w:t>
      </w:r>
    </w:p>
    <w:p w14:paraId="037BB418" w14:textId="77777777" w:rsidR="0061491B" w:rsidRPr="00E84AC9" w:rsidRDefault="0061491B" w:rsidP="00E84AC9">
      <w:pPr>
        <w:pStyle w:val="ListParagraph"/>
        <w:numPr>
          <w:ilvl w:val="0"/>
          <w:numId w:val="19"/>
        </w:numPr>
        <w:rPr>
          <w:rFonts w:eastAsia="Arial Unicode MS"/>
        </w:rPr>
      </w:pPr>
      <w:r>
        <w:rPr>
          <w:rFonts w:eastAsia="Arial Unicode MS"/>
        </w:rPr>
        <w:t xml:space="preserve">Who can make decisions about medical and dental </w:t>
      </w:r>
      <w:proofErr w:type="gramStart"/>
      <w:r>
        <w:rPr>
          <w:rFonts w:eastAsia="Arial Unicode MS"/>
        </w:rPr>
        <w:t>treatment.</w:t>
      </w:r>
      <w:proofErr w:type="gramEnd"/>
    </w:p>
    <w:p w14:paraId="3BB8B6CA" w14:textId="77777777" w:rsidR="0061491B" w:rsidRDefault="0061491B" w:rsidP="00E84AC9">
      <w:pPr>
        <w:pStyle w:val="ListParagraph"/>
        <w:numPr>
          <w:ilvl w:val="0"/>
          <w:numId w:val="19"/>
        </w:numPr>
      </w:pPr>
      <w:r>
        <w:t xml:space="preserve">Who can make decisions about taking part in medical </w:t>
      </w:r>
      <w:proofErr w:type="gramStart"/>
      <w:r>
        <w:t>research.</w:t>
      </w:r>
      <w:proofErr w:type="gramEnd"/>
    </w:p>
    <w:p w14:paraId="38493475" w14:textId="77777777" w:rsidR="0061491B" w:rsidRDefault="0061491B" w:rsidP="00E84AC9">
      <w:pPr>
        <w:pStyle w:val="ListParagraph"/>
        <w:numPr>
          <w:ilvl w:val="0"/>
          <w:numId w:val="19"/>
        </w:numPr>
      </w:pPr>
      <w:r>
        <w:t xml:space="preserve">Who can make decisions about the use of </w:t>
      </w:r>
      <w:r w:rsidRPr="00E84AC9">
        <w:rPr>
          <w:rStyle w:val="Strong"/>
        </w:rPr>
        <w:t xml:space="preserve">restrictive </w:t>
      </w:r>
      <w:proofErr w:type="gramStart"/>
      <w:r w:rsidRPr="00E84AC9">
        <w:rPr>
          <w:rStyle w:val="Strong"/>
        </w:rPr>
        <w:t>practices</w:t>
      </w:r>
      <w:r>
        <w:rPr>
          <w:rStyle w:val="Strong"/>
        </w:rPr>
        <w:t>.</w:t>
      </w:r>
      <w:proofErr w:type="gramEnd"/>
      <w:r>
        <w:rPr>
          <w:rStyle w:val="Strong"/>
        </w:rPr>
        <w:t xml:space="preserve"> </w:t>
      </w:r>
    </w:p>
    <w:p w14:paraId="6B6E3482" w14:textId="485FE0CB" w:rsidR="0061491B" w:rsidRDefault="0061491B" w:rsidP="00F42D71">
      <w:r>
        <w:rPr>
          <w:rStyle w:val="Strong"/>
          <w:b w:val="0"/>
          <w:bCs w:val="0"/>
        </w:rPr>
        <w:t>R</w:t>
      </w:r>
      <w:r w:rsidRPr="00E84AC9">
        <w:rPr>
          <w:rStyle w:val="Strong"/>
          <w:b w:val="0"/>
          <w:bCs w:val="0"/>
        </w:rPr>
        <w:t>estrictive practice</w:t>
      </w:r>
      <w:r>
        <w:rPr>
          <w:rStyle w:val="Strong"/>
          <w:b w:val="0"/>
          <w:bCs w:val="0"/>
        </w:rPr>
        <w:t>s</w:t>
      </w:r>
      <w:r w:rsidRPr="00E84AC9">
        <w:rPr>
          <w:rStyle w:val="Strong"/>
          <w:b w:val="0"/>
          <w:bCs w:val="0"/>
        </w:rPr>
        <w:t xml:space="preserve"> </w:t>
      </w:r>
      <w:r>
        <w:rPr>
          <w:rStyle w:val="Strong"/>
          <w:b w:val="0"/>
          <w:bCs w:val="0"/>
        </w:rPr>
        <w:t xml:space="preserve">are used to </w:t>
      </w:r>
      <w:r>
        <w:t>stop a person from:</w:t>
      </w:r>
    </w:p>
    <w:p w14:paraId="7DE14E6B" w14:textId="77777777" w:rsidR="0061491B" w:rsidRPr="00FD3CC1" w:rsidRDefault="0061491B" w:rsidP="00E84AC9">
      <w:pPr>
        <w:pStyle w:val="ListParagraph"/>
        <w:numPr>
          <w:ilvl w:val="0"/>
          <w:numId w:val="21"/>
        </w:numPr>
      </w:pPr>
      <w:r>
        <w:t>hurting themselves</w:t>
      </w:r>
    </w:p>
    <w:p w14:paraId="478A4DFD" w14:textId="77777777" w:rsidR="0061491B" w:rsidRDefault="0061491B" w:rsidP="00E84AC9">
      <w:pPr>
        <w:pStyle w:val="ListParagraph"/>
        <w:numPr>
          <w:ilvl w:val="0"/>
          <w:numId w:val="21"/>
        </w:numPr>
      </w:pPr>
      <w:r>
        <w:t>hurting others</w:t>
      </w:r>
    </w:p>
    <w:p w14:paraId="1FDECB23" w14:textId="77777777" w:rsidR="0061491B" w:rsidRDefault="0061491B" w:rsidP="00E84AC9">
      <w:pPr>
        <w:pStyle w:val="ListParagraph"/>
        <w:numPr>
          <w:ilvl w:val="0"/>
          <w:numId w:val="21"/>
        </w:numPr>
      </w:pPr>
      <w:proofErr w:type="gramStart"/>
      <w:r>
        <w:t>damaging</w:t>
      </w:r>
      <w:proofErr w:type="gramEnd"/>
      <w:r>
        <w:t xml:space="preserve"> something.</w:t>
      </w:r>
    </w:p>
    <w:p w14:paraId="4123CA97" w14:textId="77777777" w:rsidR="0061491B" w:rsidRDefault="0061491B" w:rsidP="00E84AC9">
      <w:r>
        <w:t xml:space="preserve">These practices include things like: </w:t>
      </w:r>
    </w:p>
    <w:p w14:paraId="151FEAA2" w14:textId="77777777" w:rsidR="0061491B" w:rsidRDefault="0061491B" w:rsidP="00E84AC9">
      <w:pPr>
        <w:pStyle w:val="ListParagraph"/>
        <w:numPr>
          <w:ilvl w:val="0"/>
          <w:numId w:val="22"/>
        </w:numPr>
      </w:pPr>
      <w:r>
        <w:t xml:space="preserve">using medication to calm someone down  </w:t>
      </w:r>
    </w:p>
    <w:p w14:paraId="04791249" w14:textId="77777777" w:rsidR="0061491B" w:rsidRDefault="0061491B" w:rsidP="00E84AC9">
      <w:pPr>
        <w:pStyle w:val="ListParagraph"/>
        <w:numPr>
          <w:ilvl w:val="0"/>
          <w:numId w:val="22"/>
        </w:numPr>
      </w:pPr>
      <w:proofErr w:type="gramStart"/>
      <w:r>
        <w:t>removing</w:t>
      </w:r>
      <w:proofErr w:type="gramEnd"/>
      <w:r>
        <w:t xml:space="preserve"> someone from the room and keeping them on their own for a while. </w:t>
      </w:r>
    </w:p>
    <w:p w14:paraId="33BF2E4C" w14:textId="08D39E46" w:rsidR="0061491B" w:rsidRDefault="0061491B" w:rsidP="00B94CCC">
      <w:r>
        <w:t xml:space="preserve">We discuss restrictive practices in more detail on page </w:t>
      </w:r>
      <w:r w:rsidRPr="0061491B">
        <w:t>2</w:t>
      </w:r>
      <w:r>
        <w:t xml:space="preserve">2. </w:t>
      </w:r>
    </w:p>
    <w:p w14:paraId="3D50CFC8" w14:textId="77777777" w:rsidR="00E84AC9" w:rsidRPr="00E84AC9" w:rsidRDefault="00E84AC9" w:rsidP="00E84AC9"/>
    <w:p w14:paraId="34C9DD89" w14:textId="0492A667" w:rsidR="00E84AC9" w:rsidRDefault="00E84AC9" w:rsidP="00E84AC9">
      <w:pPr>
        <w:pStyle w:val="Heading2"/>
        <w:rPr>
          <w:lang w:val="en-AU"/>
        </w:rPr>
      </w:pPr>
      <w:bookmarkStart w:id="28" w:name="_Toc474831288"/>
      <w:r>
        <w:rPr>
          <w:lang w:val="en-AU"/>
        </w:rPr>
        <w:lastRenderedPageBreak/>
        <w:t>Who can give consent?</w:t>
      </w:r>
      <w:bookmarkEnd w:id="28"/>
      <w:r>
        <w:rPr>
          <w:lang w:val="en-AU"/>
        </w:rPr>
        <w:t xml:space="preserve"> </w:t>
      </w:r>
    </w:p>
    <w:p w14:paraId="7824CB90" w14:textId="77777777" w:rsidR="0061491B" w:rsidRPr="00101586" w:rsidRDefault="0061491B" w:rsidP="00CD1B78">
      <w:pPr>
        <w:rPr>
          <w:rFonts w:eastAsia="Arial Unicode MS"/>
        </w:rPr>
      </w:pPr>
      <w:r w:rsidRPr="00CD1B78">
        <w:rPr>
          <w:rFonts w:eastAsia="Arial Unicode MS"/>
        </w:rPr>
        <w:t xml:space="preserve">If you give </w:t>
      </w:r>
      <w:r>
        <w:rPr>
          <w:rStyle w:val="Strong"/>
          <w:rFonts w:eastAsia="Arial Unicode MS"/>
        </w:rPr>
        <w:t>c</w:t>
      </w:r>
      <w:r w:rsidRPr="00ED2984">
        <w:rPr>
          <w:rStyle w:val="Strong"/>
          <w:rFonts w:eastAsia="Arial Unicode MS"/>
        </w:rPr>
        <w:t>onsent</w:t>
      </w:r>
      <w:r>
        <w:rPr>
          <w:rFonts w:eastAsia="Arial Unicode MS"/>
        </w:rPr>
        <w:t xml:space="preserve"> you say it is ok for somebody to do something. </w:t>
      </w:r>
    </w:p>
    <w:p w14:paraId="36A2491A" w14:textId="77777777" w:rsidR="0061491B" w:rsidRPr="00CD1B78" w:rsidRDefault="0061491B" w:rsidP="00A77DD1">
      <w:pPr>
        <w:rPr>
          <w:rFonts w:eastAsia="Arial Unicode MS"/>
        </w:rPr>
      </w:pPr>
      <w:r w:rsidRPr="006E20CD">
        <w:t xml:space="preserve">If </w:t>
      </w:r>
      <w:r>
        <w:t>you consent</w:t>
      </w:r>
      <w:r w:rsidRPr="006E20CD">
        <w:t xml:space="preserve"> to </w:t>
      </w:r>
      <w:r>
        <w:t xml:space="preserve">medical or dental </w:t>
      </w:r>
      <w:r w:rsidRPr="006E20CD">
        <w:t>treatment</w:t>
      </w:r>
      <w:r>
        <w:t>, it means you agree to have the treatment.</w:t>
      </w:r>
    </w:p>
    <w:p w14:paraId="0ADB329B" w14:textId="77777777" w:rsidR="0061491B" w:rsidRPr="00CD1B78" w:rsidRDefault="0061491B" w:rsidP="00A77DD1">
      <w:pPr>
        <w:rPr>
          <w:rFonts w:eastAsia="Arial Unicode MS"/>
        </w:rPr>
      </w:pPr>
      <w:r w:rsidRPr="00686CF3">
        <w:t>Consent can be given by:</w:t>
      </w:r>
    </w:p>
    <w:p w14:paraId="163114B7" w14:textId="77777777" w:rsidR="0061491B" w:rsidRPr="00686CF3" w:rsidRDefault="0061491B" w:rsidP="00A77DD1">
      <w:pPr>
        <w:pStyle w:val="ListParagraph"/>
        <w:numPr>
          <w:ilvl w:val="0"/>
          <w:numId w:val="39"/>
        </w:numPr>
        <w:ind w:left="788" w:hanging="357"/>
      </w:pPr>
      <w:r w:rsidRPr="00686CF3">
        <w:t>you</w:t>
      </w:r>
    </w:p>
    <w:p w14:paraId="73F470FE" w14:textId="17789607" w:rsidR="0061491B" w:rsidRPr="00A77DD1" w:rsidRDefault="0061491B" w:rsidP="00A77DD1">
      <w:pPr>
        <w:pStyle w:val="ListParagraph"/>
        <w:numPr>
          <w:ilvl w:val="0"/>
          <w:numId w:val="39"/>
        </w:numPr>
        <w:rPr>
          <w:rFonts w:eastAsia="Arial Unicode MS"/>
        </w:rPr>
      </w:pPr>
      <w:proofErr w:type="gramStart"/>
      <w:r w:rsidRPr="00686CF3">
        <w:t>someone</w:t>
      </w:r>
      <w:proofErr w:type="gramEnd"/>
      <w:r w:rsidRPr="00686CF3">
        <w:t xml:space="preserve"> who can make decisions for you.</w:t>
      </w:r>
    </w:p>
    <w:p w14:paraId="039FA92D" w14:textId="77777777" w:rsidR="0061491B" w:rsidRPr="00E84AC9" w:rsidRDefault="0061491B" w:rsidP="00A77DD1">
      <w:r>
        <w:t xml:space="preserve">Some people can’t give their consent. </w:t>
      </w:r>
    </w:p>
    <w:p w14:paraId="1F29E237" w14:textId="77777777" w:rsidR="0061491B" w:rsidRDefault="0061491B" w:rsidP="00A77DD1">
      <w:r>
        <w:t>This might be because they have:</w:t>
      </w:r>
    </w:p>
    <w:p w14:paraId="24D81AAB" w14:textId="77777777" w:rsidR="0061491B" w:rsidRDefault="0061491B" w:rsidP="00A77DD1">
      <w:pPr>
        <w:pStyle w:val="ListParagraph"/>
        <w:numPr>
          <w:ilvl w:val="0"/>
          <w:numId w:val="34"/>
        </w:numPr>
      </w:pPr>
      <w:r>
        <w:t>a severe disability</w:t>
      </w:r>
    </w:p>
    <w:p w14:paraId="1183DEED" w14:textId="77777777" w:rsidR="0061491B" w:rsidRPr="00E84AC9" w:rsidRDefault="0061491B" w:rsidP="00A77DD1">
      <w:pPr>
        <w:pStyle w:val="ListParagraph"/>
        <w:numPr>
          <w:ilvl w:val="0"/>
          <w:numId w:val="34"/>
        </w:numPr>
      </w:pPr>
      <w:proofErr w:type="gramStart"/>
      <w:r>
        <w:t>trouble</w:t>
      </w:r>
      <w:proofErr w:type="gramEnd"/>
      <w:r>
        <w:t xml:space="preserve"> explaining what they think.  </w:t>
      </w:r>
    </w:p>
    <w:p w14:paraId="0B0BE48C" w14:textId="77777777" w:rsidR="0061491B" w:rsidRDefault="0061491B" w:rsidP="00A77DD1">
      <w:r>
        <w:t xml:space="preserve">How do we know when someone can’t give their consent? </w:t>
      </w:r>
    </w:p>
    <w:p w14:paraId="624B760C" w14:textId="77777777" w:rsidR="0061491B" w:rsidRDefault="0061491B" w:rsidP="00143479">
      <w:pPr>
        <w:spacing w:before="0" w:after="0"/>
      </w:pPr>
      <w:r>
        <w:t xml:space="preserve">The law currently says people can’t give consent if they can’t show: </w:t>
      </w:r>
    </w:p>
    <w:p w14:paraId="03FC8421" w14:textId="77777777" w:rsidR="0061491B" w:rsidRDefault="0061491B" w:rsidP="00A77DD1">
      <w:pPr>
        <w:pStyle w:val="ListParagraph"/>
        <w:numPr>
          <w:ilvl w:val="0"/>
          <w:numId w:val="23"/>
        </w:numPr>
      </w:pPr>
      <w:r>
        <w:t>they understand the type of treatment and any effects it may have</w:t>
      </w:r>
    </w:p>
    <w:p w14:paraId="09658A55" w14:textId="77777777" w:rsidR="0061491B" w:rsidRDefault="0061491B" w:rsidP="00A77DD1">
      <w:pPr>
        <w:pStyle w:val="ListParagraph"/>
        <w:numPr>
          <w:ilvl w:val="0"/>
          <w:numId w:val="23"/>
        </w:numPr>
      </w:pPr>
      <w:proofErr w:type="gramStart"/>
      <w:r>
        <w:t>whether</w:t>
      </w:r>
      <w:proofErr w:type="gramEnd"/>
      <w:r>
        <w:t xml:space="preserve"> or not they consent – they can’t speak, nod or use some other way to show if they agree with the treatment. </w:t>
      </w:r>
    </w:p>
    <w:p w14:paraId="3C799EC3" w14:textId="77777777" w:rsidR="0061491B" w:rsidRDefault="0061491B">
      <w:pPr>
        <w:spacing w:before="0" w:after="0" w:line="240" w:lineRule="auto"/>
        <w:rPr>
          <w:rFonts w:cs="Times New Roman"/>
          <w:b/>
          <w:bCs/>
          <w:noProof/>
          <w:color w:val="002664"/>
          <w:szCs w:val="26"/>
          <w:lang w:val="en-AU" w:eastAsia="en-AU"/>
        </w:rPr>
      </w:pPr>
      <w:r>
        <w:rPr>
          <w:noProof/>
          <w:lang w:val="en-AU" w:eastAsia="en-AU"/>
        </w:rPr>
        <w:br w:type="page"/>
      </w:r>
    </w:p>
    <w:p w14:paraId="57EA9AF3" w14:textId="74E97D52" w:rsidR="00C1693A" w:rsidRDefault="008D0C3A" w:rsidP="008D0C3A">
      <w:pPr>
        <w:pStyle w:val="Heading3"/>
        <w:spacing w:before="360"/>
        <w:rPr>
          <w:noProof/>
          <w:lang w:val="en-AU" w:eastAsia="en-AU"/>
        </w:rPr>
      </w:pPr>
      <w:r>
        <w:rPr>
          <w:noProof/>
          <w:lang w:val="en-AU" w:eastAsia="en-AU"/>
        </w:rPr>
        <w:lastRenderedPageBreak/>
        <w:t>Q</w:t>
      </w:r>
      <w:r w:rsidR="00ED2984">
        <w:rPr>
          <w:noProof/>
          <w:lang w:val="en-AU" w:eastAsia="en-AU"/>
        </w:rPr>
        <w:t>uestion 1: What do you think</w:t>
      </w:r>
      <w:r w:rsidR="00C1693A">
        <w:rPr>
          <w:noProof/>
          <w:lang w:val="en-AU" w:eastAsia="en-AU"/>
        </w:rPr>
        <w:t xml:space="preserve"> about who can give consent</w:t>
      </w:r>
      <w:r w:rsidR="00ED2984">
        <w:rPr>
          <w:noProof/>
          <w:lang w:val="en-AU" w:eastAsia="en-AU"/>
        </w:rPr>
        <w:t xml:space="preserve">? </w:t>
      </w:r>
    </w:p>
    <w:p w14:paraId="3DB0B119" w14:textId="016D4487" w:rsidR="00ED2984" w:rsidRPr="00C1693A" w:rsidRDefault="00D2396B" w:rsidP="00C1693A">
      <w:r w:rsidRPr="00C1693A">
        <w:t>Should</w:t>
      </w:r>
      <w:r w:rsidR="00ED2984" w:rsidRPr="00C1693A">
        <w:t xml:space="preserve"> these things mean that someone can’t give consent? </w:t>
      </w:r>
    </w:p>
    <w:p w14:paraId="5CD447D1" w14:textId="75D98BBF" w:rsidR="0032468B" w:rsidRPr="00C1693A" w:rsidRDefault="0032468B" w:rsidP="00C1693A">
      <w:r w:rsidRPr="00C1693A">
        <w:t xml:space="preserve">You can use the space below to share your thoughts. </w:t>
      </w:r>
    </w:p>
    <w:p w14:paraId="4D07EEAF" w14:textId="77777777" w:rsidR="0061491B" w:rsidRDefault="0032468B" w:rsidP="0061491B">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w:t>
      </w:r>
      <w:r w:rsidR="00143479">
        <w:rPr>
          <w:rFonts w:cs="Times New Roman"/>
          <w:color w:val="002664"/>
          <w:sz w:val="36"/>
          <w:szCs w:val="26"/>
          <w:lang w:val="en-AU" w:eastAsia="x-none"/>
        </w:rPr>
        <w:t>__________________________________________________________________________________________</w:t>
      </w:r>
    </w:p>
    <w:p w14:paraId="58096AF3" w14:textId="77777777" w:rsidR="0061491B" w:rsidRDefault="0061491B">
      <w:pPr>
        <w:spacing w:before="0" w:after="0" w:line="240" w:lineRule="auto"/>
      </w:pPr>
      <w:r>
        <w:br w:type="page"/>
      </w:r>
    </w:p>
    <w:p w14:paraId="60AA344F" w14:textId="1B02DDF3" w:rsidR="0032468B" w:rsidRPr="0061491B" w:rsidRDefault="00FB7D32" w:rsidP="0061491B">
      <w:pPr>
        <w:pStyle w:val="Heading3"/>
        <w:rPr>
          <w:rStyle w:val="Heading3Char"/>
          <w:b/>
          <w:bCs/>
          <w:color w:val="auto"/>
          <w:szCs w:val="22"/>
        </w:rPr>
      </w:pPr>
      <w:r>
        <w:lastRenderedPageBreak/>
        <w:t>Question 2</w:t>
      </w:r>
      <w:r w:rsidR="008D0C3A">
        <w:t>: Which</w:t>
      </w:r>
      <w:r w:rsidR="00ED2984">
        <w:t xml:space="preserve"> types of treatment need consent</w:t>
      </w:r>
      <w:r w:rsidR="008D0C3A">
        <w:t>?</w:t>
      </w:r>
      <w:r w:rsidR="00ED2984">
        <w:t xml:space="preserve">  </w:t>
      </w:r>
    </w:p>
    <w:p w14:paraId="1EB7DA61" w14:textId="7478E149" w:rsidR="0061491B" w:rsidRPr="005D58E8" w:rsidRDefault="0061491B" w:rsidP="005278E3">
      <w:r>
        <w:t>In NSW the law has different rules depending on the type of treatment you need.</w:t>
      </w:r>
    </w:p>
    <w:p w14:paraId="0E4178C2" w14:textId="77777777" w:rsidR="0061491B" w:rsidRPr="005278E3" w:rsidRDefault="0061491B" w:rsidP="006038BA">
      <w:r>
        <w:t>This includes treatment from a</w:t>
      </w:r>
      <w:r w:rsidRPr="005D58E8">
        <w:t xml:space="preserve"> doctor or dentist</w:t>
      </w:r>
      <w:r>
        <w:t>.</w:t>
      </w:r>
      <w:r w:rsidRPr="005D58E8">
        <w:t xml:space="preserve"> </w:t>
      </w:r>
    </w:p>
    <w:p w14:paraId="00C262D4" w14:textId="77777777" w:rsidR="0061491B" w:rsidRPr="005278E3" w:rsidRDefault="0061491B" w:rsidP="006038BA">
      <w:r>
        <w:t>For some treatments, the person treating you must get consent from someone else if you can’t give it yourself.</w:t>
      </w:r>
    </w:p>
    <w:p w14:paraId="3C5602E8" w14:textId="77777777" w:rsidR="0061491B" w:rsidRDefault="0061491B" w:rsidP="006038BA">
      <w:r>
        <w:t>This includes treatments that are:</w:t>
      </w:r>
    </w:p>
    <w:p w14:paraId="4ABA5859" w14:textId="77777777" w:rsidR="0061491B" w:rsidRDefault="0061491B" w:rsidP="00AF2B47">
      <w:pPr>
        <w:pStyle w:val="ListParagraph"/>
        <w:numPr>
          <w:ilvl w:val="0"/>
          <w:numId w:val="23"/>
        </w:numPr>
      </w:pPr>
      <w:r>
        <w:t xml:space="preserve">risky </w:t>
      </w:r>
      <w:r w:rsidRPr="00AF2B47">
        <w:rPr>
          <w:rFonts w:cs="Arial"/>
        </w:rPr>
        <w:t>–</w:t>
      </w:r>
      <w:r>
        <w:t xml:space="preserve"> they could be dangerous</w:t>
      </w:r>
    </w:p>
    <w:p w14:paraId="69DC1A02" w14:textId="77777777" w:rsidR="0061491B" w:rsidRDefault="0061491B" w:rsidP="00AF2B47">
      <w:pPr>
        <w:pStyle w:val="ListParagraph"/>
        <w:numPr>
          <w:ilvl w:val="0"/>
          <w:numId w:val="23"/>
        </w:numPr>
      </w:pPr>
      <w:proofErr w:type="gramStart"/>
      <w:r>
        <w:t>intrusive</w:t>
      </w:r>
      <w:proofErr w:type="gramEnd"/>
      <w:r>
        <w:t xml:space="preserve"> </w:t>
      </w:r>
      <w:r w:rsidRPr="00AF2B47">
        <w:rPr>
          <w:rFonts w:cs="Arial"/>
        </w:rPr>
        <w:t>– they can be unpleasant for the patient</w:t>
      </w:r>
      <w:r>
        <w:rPr>
          <w:rFonts w:cs="Arial"/>
        </w:rPr>
        <w:t>.</w:t>
      </w:r>
    </w:p>
    <w:p w14:paraId="3BDEAA19" w14:textId="77777777" w:rsidR="0061491B" w:rsidRPr="005278E3" w:rsidRDefault="0061491B" w:rsidP="005C6F7A">
      <w:r>
        <w:t xml:space="preserve">For example, consent is needed for an operation. </w:t>
      </w:r>
    </w:p>
    <w:p w14:paraId="54373F4B" w14:textId="77777777" w:rsidR="0061491B" w:rsidRPr="005278E3" w:rsidRDefault="0061491B" w:rsidP="005C6F7A">
      <w:r>
        <w:t xml:space="preserve">And consent is needed to have a cast put on a broken leg. </w:t>
      </w:r>
    </w:p>
    <w:p w14:paraId="6683F357" w14:textId="77777777" w:rsidR="0061491B" w:rsidRDefault="0061491B" w:rsidP="0000327F">
      <w:r>
        <w:t>Consent isn’t needed for:</w:t>
      </w:r>
    </w:p>
    <w:p w14:paraId="6F1B3B4D" w14:textId="77777777" w:rsidR="0061491B" w:rsidRDefault="0061491B" w:rsidP="00F53795">
      <w:pPr>
        <w:pStyle w:val="ListParagraph"/>
        <w:numPr>
          <w:ilvl w:val="0"/>
          <w:numId w:val="35"/>
        </w:numPr>
      </w:pPr>
      <w:r>
        <w:t>emergency first aid</w:t>
      </w:r>
    </w:p>
    <w:p w14:paraId="02BEEBFE" w14:textId="77777777" w:rsidR="0061491B" w:rsidRPr="005278E3" w:rsidRDefault="0061491B" w:rsidP="00F53795">
      <w:pPr>
        <w:pStyle w:val="ListParagraph"/>
        <w:numPr>
          <w:ilvl w:val="0"/>
          <w:numId w:val="35"/>
        </w:numPr>
      </w:pPr>
      <w:proofErr w:type="gramStart"/>
      <w:r>
        <w:t>some</w:t>
      </w:r>
      <w:proofErr w:type="gramEnd"/>
      <w:r>
        <w:t xml:space="preserve"> types of medicine.</w:t>
      </w:r>
    </w:p>
    <w:p w14:paraId="0C2AD5E1" w14:textId="77777777" w:rsidR="0061491B" w:rsidRDefault="0061491B">
      <w:pPr>
        <w:spacing w:before="0" w:after="0" w:line="240" w:lineRule="auto"/>
        <w:rPr>
          <w:rFonts w:eastAsiaTheme="majorEastAsia" w:cstheme="majorBidi"/>
          <w:b/>
          <w:iCs/>
          <w:color w:val="000000" w:themeColor="text1"/>
        </w:rPr>
      </w:pPr>
      <w:r>
        <w:br w:type="page"/>
      </w:r>
    </w:p>
    <w:p w14:paraId="3A07931A" w14:textId="5C6790CC" w:rsidR="00F42D71" w:rsidRDefault="004E7797" w:rsidP="008D784E">
      <w:pPr>
        <w:pStyle w:val="Heading4"/>
        <w:rPr>
          <w:rStyle w:val="Strong"/>
        </w:rPr>
      </w:pPr>
      <w:r>
        <w:lastRenderedPageBreak/>
        <w:t>What do you think?</w:t>
      </w:r>
      <w:r w:rsidR="00AA4D54" w:rsidRPr="00AA4D54">
        <w:rPr>
          <w:rStyle w:val="Strong"/>
        </w:rPr>
        <w:t xml:space="preserve"> </w:t>
      </w:r>
    </w:p>
    <w:p w14:paraId="7F182891" w14:textId="77777777" w:rsidR="0066328A" w:rsidRDefault="0066328A" w:rsidP="00F42D71">
      <w:r>
        <w:t>What do you think about these rules? Should there be any other rules?</w:t>
      </w:r>
    </w:p>
    <w:p w14:paraId="7BB568C2" w14:textId="5CD930BE" w:rsidR="00AA4D54" w:rsidRPr="00F42D71" w:rsidRDefault="00AA4D54" w:rsidP="00F42D71">
      <w:r w:rsidRPr="00F42D71">
        <w:t xml:space="preserve">You can use the space below to share your thoughts. </w:t>
      </w:r>
    </w:p>
    <w:p w14:paraId="43637009" w14:textId="1E2E4B0F" w:rsidR="007B4A20" w:rsidRPr="00BA161F" w:rsidRDefault="00D00A13" w:rsidP="00BA161F">
      <w:pPr>
        <w:rPr>
          <w:b/>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CA3D5" w14:textId="77777777" w:rsidR="0061491B" w:rsidRDefault="0061491B">
      <w:pPr>
        <w:spacing w:before="0" w:after="0" w:line="240" w:lineRule="auto"/>
        <w:rPr>
          <w:rFonts w:cs="Times New Roman"/>
          <w:b/>
          <w:bCs/>
          <w:color w:val="002664"/>
          <w:szCs w:val="26"/>
        </w:rPr>
      </w:pPr>
      <w:r>
        <w:br w:type="page"/>
      </w:r>
    </w:p>
    <w:p w14:paraId="6FACCCA1" w14:textId="38462581" w:rsidR="00B6623E" w:rsidRDefault="00D27313" w:rsidP="00D27313">
      <w:pPr>
        <w:pStyle w:val="Heading3"/>
      </w:pPr>
      <w:r w:rsidRPr="00D27313">
        <w:lastRenderedPageBreak/>
        <w:t>Question 3</w:t>
      </w:r>
      <w:r w:rsidR="00753623">
        <w:t xml:space="preserve">: </w:t>
      </w:r>
      <w:r w:rsidR="008D0C3A">
        <w:t>Who can make d</w:t>
      </w:r>
      <w:r w:rsidR="00753623">
        <w:t xml:space="preserve">ecisions about </w:t>
      </w:r>
      <w:r w:rsidR="00655F49">
        <w:t>stopping treatment</w:t>
      </w:r>
      <w:r w:rsidR="008D0C3A">
        <w:t>?</w:t>
      </w:r>
      <w:r w:rsidR="00655F49">
        <w:t xml:space="preserve"> </w:t>
      </w:r>
      <w:r w:rsidR="00380F4E">
        <w:t xml:space="preserve"> </w:t>
      </w:r>
    </w:p>
    <w:p w14:paraId="1CB686F3" w14:textId="77777777" w:rsidR="0061491B" w:rsidRPr="00380F4E" w:rsidRDefault="0061491B" w:rsidP="00DE3C57">
      <w:r>
        <w:t>At the moment, a doctor can say that medical treatment being used to keep someone alive should be stopped.</w:t>
      </w:r>
    </w:p>
    <w:p w14:paraId="2163D545" w14:textId="77777777" w:rsidR="0061491B" w:rsidRPr="00380F4E" w:rsidRDefault="0061491B" w:rsidP="00380F4E">
      <w:r>
        <w:t xml:space="preserve">This usually only happens in some situations </w:t>
      </w:r>
      <w:r>
        <w:rPr>
          <w:rFonts w:cs="Arial"/>
        </w:rPr>
        <w:t>–</w:t>
      </w:r>
      <w:r>
        <w:t xml:space="preserve"> if someone is dying and is in a lot of pain. </w:t>
      </w:r>
    </w:p>
    <w:p w14:paraId="0DF98C5D" w14:textId="77777777" w:rsidR="0061491B" w:rsidRPr="00380F4E" w:rsidRDefault="0061491B" w:rsidP="00E00E40">
      <w:r>
        <w:t xml:space="preserve">If the person can’t say yes or no about this, someone else can make that decision for them. </w:t>
      </w:r>
    </w:p>
    <w:p w14:paraId="398A8C86" w14:textId="77777777" w:rsidR="0061491B" w:rsidRPr="00380F4E" w:rsidRDefault="0061491B" w:rsidP="00DA708F">
      <w:r>
        <w:t xml:space="preserve">Some people think this should never happen.  </w:t>
      </w:r>
    </w:p>
    <w:p w14:paraId="133DC820" w14:textId="77777777" w:rsidR="0061491B" w:rsidRPr="00380F4E" w:rsidRDefault="0061491B" w:rsidP="00380F4E">
      <w:r>
        <w:t xml:space="preserve">They think that the treatment should continue, no matter what, to keep the person alive. </w:t>
      </w:r>
    </w:p>
    <w:p w14:paraId="32DC8AF3" w14:textId="49B64D5B" w:rsidR="0005480B" w:rsidRDefault="0005480B" w:rsidP="008D784E">
      <w:pPr>
        <w:pStyle w:val="Heading4"/>
      </w:pPr>
      <w:r w:rsidRPr="0005480B">
        <w:t>What do you think?</w:t>
      </w:r>
    </w:p>
    <w:p w14:paraId="34633395" w14:textId="77777777" w:rsidR="00F42D71" w:rsidRPr="00F42D71" w:rsidRDefault="00F42D71" w:rsidP="00F42D71">
      <w:r w:rsidRPr="00F42D71">
        <w:t xml:space="preserve">You can use the space below to share your thoughts. </w:t>
      </w:r>
    </w:p>
    <w:p w14:paraId="51CB5AF4" w14:textId="44332620" w:rsidR="0005480B" w:rsidRDefault="0005480B" w:rsidP="00143479">
      <w:pPr>
        <w:spacing w:after="0"/>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w:t>
      </w:r>
      <w:r w:rsidR="00143479">
        <w:rPr>
          <w:rFonts w:cs="Times New Roman"/>
          <w:color w:val="002664"/>
          <w:sz w:val="36"/>
          <w:szCs w:val="26"/>
          <w:lang w:val="en-AU" w:eastAsia="x-none"/>
        </w:rPr>
        <w:t>________________________________________________________________</w:t>
      </w:r>
    </w:p>
    <w:p w14:paraId="17E3DEEB" w14:textId="15C3B593" w:rsidR="00AA34D2" w:rsidRDefault="00AA34D2">
      <w:pPr>
        <w:spacing w:before="0" w:after="0" w:line="240" w:lineRule="auto"/>
        <w:rPr>
          <w:rFonts w:cs="Times New Roman"/>
          <w:b/>
          <w:bCs/>
          <w:color w:val="002664"/>
          <w:szCs w:val="26"/>
        </w:rPr>
      </w:pPr>
    </w:p>
    <w:p w14:paraId="7489F2D8" w14:textId="77777777" w:rsidR="0061491B" w:rsidRDefault="0061491B">
      <w:pPr>
        <w:spacing w:before="0" w:after="0" w:line="240" w:lineRule="auto"/>
        <w:rPr>
          <w:rFonts w:cs="Times New Roman"/>
          <w:b/>
          <w:bCs/>
          <w:color w:val="002664"/>
          <w:szCs w:val="26"/>
        </w:rPr>
      </w:pPr>
      <w:r>
        <w:br w:type="page"/>
      </w:r>
    </w:p>
    <w:p w14:paraId="50523EB8" w14:textId="0214D708" w:rsidR="0005480B" w:rsidRDefault="0005480B" w:rsidP="0005480B">
      <w:pPr>
        <w:pStyle w:val="Heading3"/>
      </w:pPr>
      <w:r>
        <w:lastRenderedPageBreak/>
        <w:t>Question 4</w:t>
      </w:r>
      <w:r w:rsidR="008D0C3A">
        <w:t>: Who can make d</w:t>
      </w:r>
      <w:r w:rsidR="00D2396B">
        <w:t xml:space="preserve">ecisions about </w:t>
      </w:r>
      <w:r w:rsidR="008D0C3A">
        <w:t xml:space="preserve">parts of </w:t>
      </w:r>
      <w:r w:rsidR="00D2396B">
        <w:t>our bodies</w:t>
      </w:r>
      <w:r w:rsidR="008D0C3A">
        <w:t xml:space="preserve">? </w:t>
      </w:r>
      <w:r w:rsidR="00D2396B">
        <w:t xml:space="preserve"> </w:t>
      </w:r>
    </w:p>
    <w:p w14:paraId="41F05EDD" w14:textId="77777777" w:rsidR="0061491B" w:rsidRPr="00380F4E" w:rsidRDefault="0061491B" w:rsidP="00143479">
      <w:pPr>
        <w:spacing w:after="0"/>
      </w:pPr>
      <w:r>
        <w:t xml:space="preserve">There are some medical treatments that involve removing small parts of our bodies.  </w:t>
      </w:r>
    </w:p>
    <w:p w14:paraId="3D741D27" w14:textId="77777777" w:rsidR="0061491B" w:rsidRDefault="0061491B" w:rsidP="00C33621">
      <w:r>
        <w:t>For example, sometimes people need to have a small piece of their body removed to:</w:t>
      </w:r>
    </w:p>
    <w:p w14:paraId="2A8F24FB" w14:textId="77777777" w:rsidR="0061491B" w:rsidRDefault="0061491B" w:rsidP="00C33621">
      <w:pPr>
        <w:pStyle w:val="ListParagraph"/>
        <w:numPr>
          <w:ilvl w:val="0"/>
          <w:numId w:val="40"/>
        </w:numPr>
      </w:pPr>
      <w:r>
        <w:t xml:space="preserve">treat a sickness they have </w:t>
      </w:r>
    </w:p>
    <w:p w14:paraId="508A736B" w14:textId="77777777" w:rsidR="0061491B" w:rsidRPr="00380F4E" w:rsidRDefault="0061491B" w:rsidP="00C33621">
      <w:pPr>
        <w:pStyle w:val="ListParagraph"/>
        <w:numPr>
          <w:ilvl w:val="0"/>
          <w:numId w:val="40"/>
        </w:numPr>
      </w:pPr>
      <w:proofErr w:type="gramStart"/>
      <w:r>
        <w:t>help</w:t>
      </w:r>
      <w:proofErr w:type="gramEnd"/>
      <w:r>
        <w:t xml:space="preserve"> someone else who is sick.</w:t>
      </w:r>
    </w:p>
    <w:p w14:paraId="6A7ABF96" w14:textId="77777777" w:rsidR="0061491B" w:rsidRPr="00380F4E" w:rsidRDefault="0061491B" w:rsidP="00F725E8">
      <w:pPr>
        <w:spacing w:after="0"/>
      </w:pPr>
      <w:r>
        <w:t xml:space="preserve">At the moment, the law says that, sometimes, someone else can make a decision for another person about these kinds of operations. </w:t>
      </w:r>
    </w:p>
    <w:p w14:paraId="2C3175DE" w14:textId="77777777" w:rsidR="0061491B" w:rsidRDefault="0061491B" w:rsidP="00F725E8">
      <w:pPr>
        <w:spacing w:after="0"/>
      </w:pPr>
      <w:r>
        <w:t xml:space="preserve">If someone is going to make a decision for someone else, they need to think about: </w:t>
      </w:r>
    </w:p>
    <w:p w14:paraId="0083A197" w14:textId="77777777" w:rsidR="0061491B" w:rsidRDefault="0061491B" w:rsidP="00D2396B">
      <w:pPr>
        <w:pStyle w:val="ListParagraph"/>
        <w:numPr>
          <w:ilvl w:val="0"/>
          <w:numId w:val="24"/>
        </w:numPr>
      </w:pPr>
      <w:r>
        <w:t xml:space="preserve">Is it the best thing for the person? </w:t>
      </w:r>
    </w:p>
    <w:p w14:paraId="54DACC76" w14:textId="77777777" w:rsidR="0061491B" w:rsidRDefault="0061491B" w:rsidP="00D2396B">
      <w:pPr>
        <w:pStyle w:val="ListParagraph"/>
        <w:numPr>
          <w:ilvl w:val="0"/>
          <w:numId w:val="24"/>
        </w:numPr>
      </w:pPr>
      <w:r>
        <w:t xml:space="preserve">How risky is the operation? </w:t>
      </w:r>
    </w:p>
    <w:p w14:paraId="68E2A3F5" w14:textId="59B8D22F" w:rsidR="0061491B" w:rsidRDefault="0061491B" w:rsidP="00D2396B">
      <w:pPr>
        <w:pStyle w:val="ListParagraph"/>
        <w:numPr>
          <w:ilvl w:val="0"/>
          <w:numId w:val="24"/>
        </w:numPr>
      </w:pPr>
      <w:r>
        <w:t xml:space="preserve">Will the operation help the person be healthy? </w:t>
      </w:r>
    </w:p>
    <w:p w14:paraId="5BA30162" w14:textId="77777777" w:rsidR="0005480B" w:rsidRPr="0005480B" w:rsidRDefault="0005480B" w:rsidP="008D784E">
      <w:pPr>
        <w:pStyle w:val="Heading4"/>
      </w:pPr>
      <w:r w:rsidRPr="0005480B">
        <w:t>What do you think?</w:t>
      </w:r>
    </w:p>
    <w:p w14:paraId="0B511E53" w14:textId="62A0271B" w:rsidR="00F42D71" w:rsidRPr="00F42D71" w:rsidRDefault="00DE3C57" w:rsidP="00F42D71">
      <w:r>
        <w:t xml:space="preserve">Should these rules be different? </w:t>
      </w:r>
      <w:r w:rsidR="00F42D71" w:rsidRPr="00F42D71">
        <w:t xml:space="preserve">You can use the space below to share your thoughts. </w:t>
      </w:r>
    </w:p>
    <w:p w14:paraId="562E4377" w14:textId="1A988D51" w:rsidR="00C33CA8" w:rsidRDefault="0005480B" w:rsidP="00ED47A3">
      <w:pPr>
        <w:rPr>
          <w:rFonts w:cs="Times New Roman"/>
          <w:b/>
          <w:bCs/>
          <w:color w:val="002664"/>
          <w:sz w:val="40"/>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ED47A3">
        <w:rPr>
          <w:rFonts w:cs="Times New Roman"/>
          <w:color w:val="002664"/>
          <w:sz w:val="36"/>
          <w:szCs w:val="26"/>
          <w:lang w:val="en-AU" w:eastAsia="x-none"/>
        </w:rPr>
        <w:t>______________</w:t>
      </w:r>
      <w:r w:rsidR="00143479">
        <w:rPr>
          <w:rFonts w:cs="Times New Roman"/>
          <w:color w:val="002664"/>
          <w:sz w:val="36"/>
          <w:szCs w:val="26"/>
          <w:lang w:val="en-AU" w:eastAsia="x-none"/>
        </w:rPr>
        <w:t>__________________________________________________________________________________________</w:t>
      </w:r>
    </w:p>
    <w:p w14:paraId="614EAC70" w14:textId="2264294C" w:rsidR="00380F4E" w:rsidRDefault="0005480B" w:rsidP="00380F4E">
      <w:pPr>
        <w:pStyle w:val="Heading3"/>
      </w:pPr>
      <w:r>
        <w:lastRenderedPageBreak/>
        <w:t>Question 5</w:t>
      </w:r>
      <w:r w:rsidR="00144BDA">
        <w:t xml:space="preserve">: Who can say </w:t>
      </w:r>
      <w:r w:rsidR="00F42D71">
        <w:t>yes or no to treatment</w:t>
      </w:r>
      <w:r w:rsidR="00144BDA">
        <w:t xml:space="preserve">? </w:t>
      </w:r>
    </w:p>
    <w:p w14:paraId="77A167E9" w14:textId="77777777" w:rsidR="0061491B" w:rsidRPr="00B17F00" w:rsidRDefault="0061491B" w:rsidP="008F61BD">
      <w:pPr>
        <w:spacing w:before="0" w:after="0"/>
      </w:pPr>
      <w:r>
        <w:t xml:space="preserve">At the moment, if you can’t consent to treatment yourself, different people can give consent for you. </w:t>
      </w:r>
    </w:p>
    <w:p w14:paraId="061C5B2C" w14:textId="4C5E8304" w:rsidR="0061491B" w:rsidRPr="00B17F00" w:rsidRDefault="0061491B" w:rsidP="00C3059D">
      <w:pPr>
        <w:spacing w:before="240" w:after="240"/>
      </w:pPr>
      <w:r>
        <w:t xml:space="preserve">There are different types of treatment, and different people who can </w:t>
      </w:r>
      <w:r>
        <w:br/>
        <w:t xml:space="preserve">give consent. </w:t>
      </w:r>
    </w:p>
    <w:p w14:paraId="08E24E7A" w14:textId="77777777" w:rsidR="0061491B" w:rsidRDefault="0061491B" w:rsidP="007F25E9">
      <w:r>
        <w:t xml:space="preserve">A </w:t>
      </w:r>
      <w:r w:rsidRPr="00A703A6">
        <w:rPr>
          <w:rStyle w:val="Strong"/>
        </w:rPr>
        <w:t>tribunal</w:t>
      </w:r>
      <w:r>
        <w:t xml:space="preserve"> can give consent to all types of treatment.</w:t>
      </w:r>
    </w:p>
    <w:p w14:paraId="6CE9473B" w14:textId="77777777" w:rsidR="0061491B" w:rsidRDefault="0061491B" w:rsidP="007F25E9">
      <w:r>
        <w:t>In NSW we have t</w:t>
      </w:r>
      <w:r w:rsidRPr="000D586E">
        <w:t>he Guardianship Division of the NSW Civil and Administrative Tribunal (the Tribunal).</w:t>
      </w:r>
    </w:p>
    <w:p w14:paraId="3B157C7B" w14:textId="77777777" w:rsidR="0061491B" w:rsidRDefault="0061491B" w:rsidP="000D586E">
      <w:r>
        <w:t xml:space="preserve">The Tribunal is a group of people </w:t>
      </w:r>
      <w:r w:rsidRPr="00F53795">
        <w:t>appointed by the Government who work together to make decisions about guardianship.</w:t>
      </w:r>
    </w:p>
    <w:tbl>
      <w:tblPr>
        <w:tblStyle w:val="TableGrid"/>
        <w:tblW w:w="9982"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Description w:val="A table explaining who can give consent for different types of treatment"/>
      </w:tblPr>
      <w:tblGrid>
        <w:gridCol w:w="1986"/>
        <w:gridCol w:w="3861"/>
        <w:gridCol w:w="4135"/>
      </w:tblGrid>
      <w:tr w:rsidR="00F42D71" w14:paraId="7A7C3193" w14:textId="77777777" w:rsidTr="003F580A">
        <w:trPr>
          <w:trHeight w:val="779"/>
          <w:tblHeader/>
        </w:trPr>
        <w:tc>
          <w:tcPr>
            <w:tcW w:w="1986" w:type="dxa"/>
            <w:shd w:val="clear" w:color="auto" w:fill="002664"/>
            <w:tcMar>
              <w:left w:w="255" w:type="dxa"/>
              <w:right w:w="255" w:type="dxa"/>
            </w:tcMar>
            <w:vAlign w:val="center"/>
          </w:tcPr>
          <w:p w14:paraId="794A1146" w14:textId="4144A72D" w:rsidR="00F42D71" w:rsidRPr="00A703A6" w:rsidRDefault="00F42D71" w:rsidP="0061491B">
            <w:pPr>
              <w:spacing w:line="288" w:lineRule="auto"/>
              <w:jc w:val="center"/>
              <w:rPr>
                <w:b/>
              </w:rPr>
            </w:pPr>
            <w:r w:rsidRPr="00A703A6">
              <w:rPr>
                <w:b/>
              </w:rPr>
              <w:t>Type of treatment</w:t>
            </w:r>
          </w:p>
        </w:tc>
        <w:tc>
          <w:tcPr>
            <w:tcW w:w="3861" w:type="dxa"/>
            <w:shd w:val="clear" w:color="auto" w:fill="002664"/>
            <w:tcMar>
              <w:left w:w="255" w:type="dxa"/>
              <w:right w:w="255" w:type="dxa"/>
            </w:tcMar>
            <w:vAlign w:val="center"/>
          </w:tcPr>
          <w:p w14:paraId="29859A86" w14:textId="34354D47" w:rsidR="00F42D71" w:rsidRPr="00A703A6" w:rsidRDefault="00F42D71" w:rsidP="0061491B">
            <w:pPr>
              <w:spacing w:line="288" w:lineRule="auto"/>
              <w:jc w:val="center"/>
              <w:rPr>
                <w:b/>
              </w:rPr>
            </w:pPr>
            <w:r w:rsidRPr="00A703A6">
              <w:rPr>
                <w:b/>
              </w:rPr>
              <w:t>Example</w:t>
            </w:r>
            <w:r w:rsidR="00A703A6" w:rsidRPr="00A703A6">
              <w:rPr>
                <w:b/>
              </w:rPr>
              <w:t>s</w:t>
            </w:r>
            <w:r w:rsidRPr="00A703A6">
              <w:rPr>
                <w:b/>
              </w:rPr>
              <w:t xml:space="preserve"> of</w:t>
            </w:r>
            <w:r w:rsidR="00A703A6" w:rsidRPr="00A703A6">
              <w:rPr>
                <w:b/>
              </w:rPr>
              <w:t xml:space="preserve"> this kind of </w:t>
            </w:r>
            <w:r w:rsidRPr="00A703A6">
              <w:rPr>
                <w:b/>
              </w:rPr>
              <w:t>treatment</w:t>
            </w:r>
          </w:p>
        </w:tc>
        <w:tc>
          <w:tcPr>
            <w:tcW w:w="4135" w:type="dxa"/>
            <w:shd w:val="clear" w:color="auto" w:fill="002664"/>
            <w:tcMar>
              <w:left w:w="255" w:type="dxa"/>
              <w:right w:w="255" w:type="dxa"/>
            </w:tcMar>
            <w:vAlign w:val="center"/>
          </w:tcPr>
          <w:p w14:paraId="0585D655" w14:textId="7AC6FC91" w:rsidR="00F42D71" w:rsidRPr="00DA708F" w:rsidRDefault="00F42D71" w:rsidP="0061491B">
            <w:pPr>
              <w:spacing w:line="288" w:lineRule="auto"/>
              <w:jc w:val="center"/>
              <w:rPr>
                <w:rStyle w:val="Strong"/>
              </w:rPr>
            </w:pPr>
            <w:r w:rsidRPr="00DA708F">
              <w:rPr>
                <w:rStyle w:val="Strong"/>
              </w:rPr>
              <w:t xml:space="preserve">Who can </w:t>
            </w:r>
            <w:r w:rsidR="00DA708F" w:rsidRPr="00DA708F">
              <w:rPr>
                <w:rStyle w:val="Strong"/>
              </w:rPr>
              <w:t>give consent</w:t>
            </w:r>
          </w:p>
        </w:tc>
      </w:tr>
      <w:tr w:rsidR="00F42D71" w14:paraId="22875AC0" w14:textId="77777777" w:rsidTr="003F580A">
        <w:trPr>
          <w:trHeight w:val="2056"/>
        </w:trPr>
        <w:tc>
          <w:tcPr>
            <w:tcW w:w="1986" w:type="dxa"/>
            <w:shd w:val="clear" w:color="auto" w:fill="BBE5F6"/>
            <w:tcMar>
              <w:left w:w="255" w:type="dxa"/>
              <w:right w:w="255" w:type="dxa"/>
            </w:tcMar>
          </w:tcPr>
          <w:p w14:paraId="0986C52C" w14:textId="29559782" w:rsidR="00F42D71" w:rsidRDefault="00F42D71" w:rsidP="0061491B">
            <w:pPr>
              <w:spacing w:line="288" w:lineRule="auto"/>
            </w:pPr>
            <w:r>
              <w:t>Special treatment</w:t>
            </w:r>
          </w:p>
        </w:tc>
        <w:tc>
          <w:tcPr>
            <w:tcW w:w="3861" w:type="dxa"/>
            <w:shd w:val="clear" w:color="auto" w:fill="BBE5F6"/>
            <w:tcMar>
              <w:left w:w="255" w:type="dxa"/>
              <w:right w:w="255" w:type="dxa"/>
            </w:tcMar>
          </w:tcPr>
          <w:p w14:paraId="1246EAB3" w14:textId="4BBEA3BD" w:rsidR="00F42D71" w:rsidRDefault="00F42D71" w:rsidP="0061491B">
            <w:pPr>
              <w:spacing w:line="288" w:lineRule="auto"/>
            </w:pPr>
            <w:r>
              <w:t>This might be an operation to change whether or not you can have a baby</w:t>
            </w:r>
            <w:r w:rsidR="00A703A6">
              <w:t xml:space="preserve">, or it might be an abortion.  </w:t>
            </w:r>
          </w:p>
        </w:tc>
        <w:tc>
          <w:tcPr>
            <w:tcW w:w="4135" w:type="dxa"/>
            <w:shd w:val="clear" w:color="auto" w:fill="BBE5F6"/>
            <w:tcMar>
              <w:left w:w="255" w:type="dxa"/>
              <w:right w:w="255" w:type="dxa"/>
            </w:tcMar>
          </w:tcPr>
          <w:p w14:paraId="45A693F8" w14:textId="4EEFACE4" w:rsidR="00F42D71" w:rsidRDefault="00A703A6" w:rsidP="0061491B">
            <w:pPr>
              <w:spacing w:line="288" w:lineRule="auto"/>
            </w:pPr>
            <w:r>
              <w:t>Only</w:t>
            </w:r>
            <w:r w:rsidR="000D586E">
              <w:t xml:space="preserve"> </w:t>
            </w:r>
            <w:r>
              <w:t xml:space="preserve">the Tribunal or your guardian. </w:t>
            </w:r>
          </w:p>
        </w:tc>
      </w:tr>
      <w:tr w:rsidR="00F42D71" w14:paraId="72930D1D" w14:textId="77777777" w:rsidTr="003F580A">
        <w:trPr>
          <w:trHeight w:val="2711"/>
        </w:trPr>
        <w:tc>
          <w:tcPr>
            <w:tcW w:w="1986" w:type="dxa"/>
            <w:shd w:val="clear" w:color="auto" w:fill="BBE5F6"/>
            <w:tcMar>
              <w:left w:w="255" w:type="dxa"/>
              <w:right w:w="255" w:type="dxa"/>
            </w:tcMar>
          </w:tcPr>
          <w:p w14:paraId="3DB1406E" w14:textId="1AA8F58E" w:rsidR="00F42D71" w:rsidRDefault="00A703A6" w:rsidP="0061491B">
            <w:pPr>
              <w:spacing w:line="288" w:lineRule="auto"/>
            </w:pPr>
            <w:r>
              <w:t>Major treatment</w:t>
            </w:r>
          </w:p>
        </w:tc>
        <w:tc>
          <w:tcPr>
            <w:tcW w:w="3861" w:type="dxa"/>
            <w:shd w:val="clear" w:color="auto" w:fill="BBE5F6"/>
            <w:tcMar>
              <w:left w:w="255" w:type="dxa"/>
              <w:right w:w="255" w:type="dxa"/>
            </w:tcMar>
          </w:tcPr>
          <w:p w14:paraId="54019D24" w14:textId="0AD86EC5" w:rsidR="00A703A6" w:rsidRDefault="00A703A6" w:rsidP="0061491B">
            <w:pPr>
              <w:spacing w:line="288" w:lineRule="auto"/>
            </w:pPr>
            <w:r>
              <w:t xml:space="preserve">Being given a drug that might become addictive. Having a tooth removed. </w:t>
            </w:r>
          </w:p>
        </w:tc>
        <w:tc>
          <w:tcPr>
            <w:tcW w:w="4135" w:type="dxa"/>
            <w:shd w:val="clear" w:color="auto" w:fill="BBE5F6"/>
            <w:tcMar>
              <w:left w:w="255" w:type="dxa"/>
              <w:right w:w="255" w:type="dxa"/>
            </w:tcMar>
          </w:tcPr>
          <w:p w14:paraId="369B0AAE" w14:textId="4BCC092F" w:rsidR="000D586E" w:rsidRDefault="000D586E" w:rsidP="0061491B">
            <w:pPr>
              <w:pStyle w:val="ListParagraph"/>
              <w:numPr>
                <w:ilvl w:val="0"/>
                <w:numId w:val="36"/>
              </w:numPr>
              <w:spacing w:line="288" w:lineRule="auto"/>
            </w:pPr>
            <w:r>
              <w:t>the Tribunal</w:t>
            </w:r>
          </w:p>
          <w:p w14:paraId="1A386CAD" w14:textId="77777777" w:rsidR="000D586E" w:rsidRDefault="000D586E" w:rsidP="0061491B">
            <w:pPr>
              <w:pStyle w:val="ListParagraph"/>
              <w:numPr>
                <w:ilvl w:val="0"/>
                <w:numId w:val="36"/>
              </w:numPr>
              <w:spacing w:line="288" w:lineRule="auto"/>
            </w:pPr>
            <w:r>
              <w:t>your guardian</w:t>
            </w:r>
          </w:p>
          <w:p w14:paraId="0E4FCCA6" w14:textId="2598C0F4" w:rsidR="000D586E" w:rsidRDefault="000D586E" w:rsidP="0061491B">
            <w:pPr>
              <w:pStyle w:val="ListParagraph"/>
              <w:numPr>
                <w:ilvl w:val="0"/>
                <w:numId w:val="36"/>
              </w:numPr>
              <w:spacing w:line="288" w:lineRule="auto"/>
            </w:pPr>
            <w:r>
              <w:t>your husband</w:t>
            </w:r>
            <w:r w:rsidR="00C33621">
              <w:t xml:space="preserve">, </w:t>
            </w:r>
            <w:r>
              <w:t>wife</w:t>
            </w:r>
            <w:r w:rsidR="00C33621">
              <w:t xml:space="preserve"> </w:t>
            </w:r>
            <w:r w:rsidR="003F580A">
              <w:br/>
            </w:r>
            <w:r w:rsidR="00C33621">
              <w:t>or partner</w:t>
            </w:r>
          </w:p>
          <w:p w14:paraId="68EA2A9A" w14:textId="7AD7BBC4" w:rsidR="000D586E" w:rsidRDefault="000D586E" w:rsidP="0061491B">
            <w:pPr>
              <w:pStyle w:val="ListParagraph"/>
              <w:numPr>
                <w:ilvl w:val="0"/>
                <w:numId w:val="36"/>
              </w:numPr>
              <w:spacing w:line="288" w:lineRule="auto"/>
            </w:pPr>
            <w:r>
              <w:t>your carer</w:t>
            </w:r>
            <w:r w:rsidR="00A703A6">
              <w:t xml:space="preserve"> </w:t>
            </w:r>
          </w:p>
          <w:p w14:paraId="5CF65E78" w14:textId="2BF554B6" w:rsidR="00F42D71" w:rsidRDefault="000D586E" w:rsidP="0061491B">
            <w:pPr>
              <w:pStyle w:val="ListParagraph"/>
              <w:numPr>
                <w:ilvl w:val="0"/>
                <w:numId w:val="36"/>
              </w:numPr>
              <w:spacing w:line="288" w:lineRule="auto"/>
            </w:pPr>
            <w:r>
              <w:t>a close friend or relative</w:t>
            </w:r>
          </w:p>
        </w:tc>
      </w:tr>
      <w:tr w:rsidR="00A703A6" w14:paraId="39313B3D" w14:textId="77777777" w:rsidTr="003F580A">
        <w:trPr>
          <w:trHeight w:val="2112"/>
        </w:trPr>
        <w:tc>
          <w:tcPr>
            <w:tcW w:w="1986" w:type="dxa"/>
            <w:shd w:val="clear" w:color="auto" w:fill="BBE5F6"/>
            <w:tcMar>
              <w:left w:w="255" w:type="dxa"/>
              <w:right w:w="255" w:type="dxa"/>
            </w:tcMar>
          </w:tcPr>
          <w:p w14:paraId="0480C069" w14:textId="01ADE70B" w:rsidR="00A703A6" w:rsidRDefault="00A703A6" w:rsidP="0061491B">
            <w:pPr>
              <w:spacing w:line="288" w:lineRule="auto"/>
            </w:pPr>
            <w:r>
              <w:t>Minor treatment</w:t>
            </w:r>
          </w:p>
        </w:tc>
        <w:tc>
          <w:tcPr>
            <w:tcW w:w="3861" w:type="dxa"/>
            <w:shd w:val="clear" w:color="auto" w:fill="BBE5F6"/>
            <w:tcMar>
              <w:left w:w="255" w:type="dxa"/>
              <w:right w:w="255" w:type="dxa"/>
            </w:tcMar>
          </w:tcPr>
          <w:p w14:paraId="5A623C48" w14:textId="4B7D7CEA" w:rsidR="00A703A6" w:rsidRDefault="00A703A6" w:rsidP="0061491B">
            <w:pPr>
              <w:spacing w:line="288" w:lineRule="auto"/>
            </w:pPr>
            <w:r>
              <w:t>Having a cast put on a broken leg</w:t>
            </w:r>
          </w:p>
        </w:tc>
        <w:tc>
          <w:tcPr>
            <w:tcW w:w="4135" w:type="dxa"/>
            <w:shd w:val="clear" w:color="auto" w:fill="BBE5F6"/>
            <w:tcMar>
              <w:left w:w="255" w:type="dxa"/>
              <w:right w:w="255" w:type="dxa"/>
            </w:tcMar>
          </w:tcPr>
          <w:p w14:paraId="2CB23B11" w14:textId="4388FDD8" w:rsidR="000D586E" w:rsidRDefault="000D586E" w:rsidP="0061491B">
            <w:pPr>
              <w:pStyle w:val="ListParagraph"/>
              <w:numPr>
                <w:ilvl w:val="0"/>
                <w:numId w:val="36"/>
              </w:numPr>
              <w:spacing w:line="288" w:lineRule="auto"/>
            </w:pPr>
            <w:r>
              <w:t>the Tribunal</w:t>
            </w:r>
          </w:p>
          <w:p w14:paraId="4C90BFF6" w14:textId="77777777" w:rsidR="000D586E" w:rsidRDefault="000D586E" w:rsidP="0061491B">
            <w:pPr>
              <w:pStyle w:val="ListParagraph"/>
              <w:numPr>
                <w:ilvl w:val="0"/>
                <w:numId w:val="36"/>
              </w:numPr>
              <w:spacing w:line="288" w:lineRule="auto"/>
            </w:pPr>
            <w:r>
              <w:t>your guardian</w:t>
            </w:r>
          </w:p>
          <w:p w14:paraId="01ABE1F2" w14:textId="702F1B57" w:rsidR="00C33621" w:rsidRDefault="00C33621" w:rsidP="0061491B">
            <w:pPr>
              <w:pStyle w:val="ListParagraph"/>
              <w:numPr>
                <w:ilvl w:val="0"/>
                <w:numId w:val="36"/>
              </w:numPr>
              <w:spacing w:line="288" w:lineRule="auto"/>
            </w:pPr>
            <w:r>
              <w:t xml:space="preserve">your husband, wife </w:t>
            </w:r>
            <w:r w:rsidR="003F580A">
              <w:br/>
            </w:r>
            <w:r>
              <w:t>or partner</w:t>
            </w:r>
          </w:p>
          <w:p w14:paraId="394AE1DD" w14:textId="77777777" w:rsidR="000D586E" w:rsidRDefault="000D586E" w:rsidP="0061491B">
            <w:pPr>
              <w:pStyle w:val="ListParagraph"/>
              <w:numPr>
                <w:ilvl w:val="0"/>
                <w:numId w:val="36"/>
              </w:numPr>
              <w:spacing w:line="288" w:lineRule="auto"/>
            </w:pPr>
            <w:r>
              <w:t xml:space="preserve">your carer </w:t>
            </w:r>
          </w:p>
          <w:p w14:paraId="05AF8295" w14:textId="08C79BE1" w:rsidR="00A703A6" w:rsidRDefault="000D586E" w:rsidP="0061491B">
            <w:pPr>
              <w:pStyle w:val="ListParagraph"/>
              <w:numPr>
                <w:ilvl w:val="0"/>
                <w:numId w:val="36"/>
              </w:numPr>
              <w:spacing w:line="288" w:lineRule="auto"/>
            </w:pPr>
            <w:r>
              <w:t>a close friend or relative</w:t>
            </w:r>
          </w:p>
        </w:tc>
      </w:tr>
    </w:tbl>
    <w:p w14:paraId="3F005B5D" w14:textId="36DEBC66" w:rsidR="00380F4E" w:rsidRDefault="00B17F00" w:rsidP="008D784E">
      <w:pPr>
        <w:pStyle w:val="Heading4"/>
      </w:pPr>
      <w:r w:rsidRPr="0005480B">
        <w:lastRenderedPageBreak/>
        <w:t>What do you think?</w:t>
      </w:r>
    </w:p>
    <w:p w14:paraId="19EE551F" w14:textId="7490AD0A" w:rsidR="004D600C" w:rsidRPr="004D600C" w:rsidRDefault="004D600C" w:rsidP="004D600C">
      <w:r w:rsidRPr="004D600C">
        <w:t xml:space="preserve">Do you agree with the types of people who can make decisions about treatment? </w:t>
      </w:r>
    </w:p>
    <w:p w14:paraId="1969E5AD" w14:textId="77777777" w:rsidR="00F42D71" w:rsidRPr="00F42D71" w:rsidRDefault="00F42D71" w:rsidP="00F42D71">
      <w:r w:rsidRPr="00F42D71">
        <w:t xml:space="preserve">You can use the space below to share your thoughts. </w:t>
      </w:r>
    </w:p>
    <w:p w14:paraId="0FB26052" w14:textId="2160BB55" w:rsidR="00B17F00" w:rsidRPr="00B13B45" w:rsidRDefault="00A64E0C" w:rsidP="00B13B45">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3479">
        <w:rPr>
          <w:rFonts w:cs="Times New Roman"/>
          <w:color w:val="002664"/>
          <w:sz w:val="36"/>
          <w:szCs w:val="26"/>
          <w:lang w:val="en-AU" w:eastAsia="x-none"/>
        </w:rPr>
        <w:t>_____________________________________________</w:t>
      </w:r>
    </w:p>
    <w:p w14:paraId="20511FA3" w14:textId="567D2828" w:rsidR="00A64E0C" w:rsidRPr="00295EFA" w:rsidRDefault="00A64E0C" w:rsidP="00C3059D">
      <w:pPr>
        <w:pStyle w:val="Heading3"/>
        <w:spacing w:before="480"/>
      </w:pPr>
      <w:r w:rsidRPr="00295EFA">
        <w:t>Question 6</w:t>
      </w:r>
      <w:r w:rsidR="007C54CC">
        <w:t xml:space="preserve">: What if you say no to treatment? </w:t>
      </w:r>
    </w:p>
    <w:p w14:paraId="6FA0932A" w14:textId="2A030B77" w:rsidR="0061491B" w:rsidRPr="00B17F00" w:rsidRDefault="0061491B" w:rsidP="002257BE">
      <w:r>
        <w:t xml:space="preserve">Sometimes, people with a disability say that they don’t want to </w:t>
      </w:r>
      <w:r>
        <w:br/>
        <w:t xml:space="preserve">receive treatment. </w:t>
      </w:r>
    </w:p>
    <w:p w14:paraId="7E3A9F6D" w14:textId="77777777" w:rsidR="0061491B" w:rsidRPr="00B17F00" w:rsidRDefault="0061491B" w:rsidP="0000327F">
      <w:r>
        <w:t xml:space="preserve">At the moment, the law says that there are times when their wishes can be overruled. </w:t>
      </w:r>
    </w:p>
    <w:p w14:paraId="16E1AD6A" w14:textId="3D195E4D" w:rsidR="0061491B" w:rsidRPr="00B17F00" w:rsidRDefault="0061491B" w:rsidP="001B111D">
      <w:r>
        <w:t xml:space="preserve">This means that someone can say that you must have the treatment, even if you don’t want it. </w:t>
      </w:r>
    </w:p>
    <w:p w14:paraId="6AC671E7" w14:textId="77777777" w:rsidR="0061491B" w:rsidRPr="00B17F00" w:rsidRDefault="0061491B" w:rsidP="002257BE">
      <w:r>
        <w:t xml:space="preserve">This can happen when the doctor says: </w:t>
      </w:r>
    </w:p>
    <w:p w14:paraId="5A0CA62C" w14:textId="77777777" w:rsidR="0061491B" w:rsidRPr="00B17F00" w:rsidRDefault="0061491B" w:rsidP="000D586E">
      <w:pPr>
        <w:pStyle w:val="ListParagraph"/>
        <w:numPr>
          <w:ilvl w:val="0"/>
          <w:numId w:val="25"/>
        </w:numPr>
      </w:pPr>
      <w:r>
        <w:t xml:space="preserve">You don’t understand enough about the treatment.  </w:t>
      </w:r>
    </w:p>
    <w:p w14:paraId="324FDE8C" w14:textId="77777777" w:rsidR="0061491B" w:rsidRDefault="0061491B" w:rsidP="007C54CC">
      <w:pPr>
        <w:pStyle w:val="ListParagraph"/>
        <w:numPr>
          <w:ilvl w:val="0"/>
          <w:numId w:val="25"/>
        </w:numPr>
      </w:pPr>
      <w:r>
        <w:t xml:space="preserve">The treatment won’t cause you harm, pain or distress. </w:t>
      </w:r>
    </w:p>
    <w:p w14:paraId="66BA45DA" w14:textId="77777777" w:rsidR="0061491B" w:rsidRDefault="0061491B">
      <w:pPr>
        <w:spacing w:before="0" w:after="0" w:line="240" w:lineRule="auto"/>
        <w:rPr>
          <w:rFonts w:eastAsiaTheme="majorEastAsia" w:cstheme="majorBidi"/>
          <w:b/>
          <w:iCs/>
          <w:color w:val="000000" w:themeColor="text1"/>
        </w:rPr>
      </w:pPr>
      <w:r>
        <w:br w:type="page"/>
      </w:r>
    </w:p>
    <w:p w14:paraId="4CC4EA1B" w14:textId="114387B8" w:rsidR="00B17F00" w:rsidRPr="008D784E" w:rsidRDefault="00B17F00" w:rsidP="008D784E">
      <w:pPr>
        <w:pStyle w:val="Heading4"/>
      </w:pPr>
      <w:r w:rsidRPr="008D784E">
        <w:lastRenderedPageBreak/>
        <w:t>What do you think?</w:t>
      </w:r>
    </w:p>
    <w:p w14:paraId="418448C7" w14:textId="77777777" w:rsidR="006D7F39" w:rsidRDefault="006D7F39" w:rsidP="0061491B">
      <w:r w:rsidRPr="00F42D71">
        <w:t xml:space="preserve">You can use the space below to share your thoughts. </w:t>
      </w:r>
    </w:p>
    <w:p w14:paraId="732901CC" w14:textId="436F29C3" w:rsidR="00C3059D" w:rsidRPr="008100BA" w:rsidRDefault="00C3059D" w:rsidP="008A6314">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ACA9AD" w14:textId="77777777" w:rsidR="007C54CC" w:rsidRDefault="007C54CC">
      <w:pPr>
        <w:spacing w:before="0" w:after="0" w:line="240" w:lineRule="auto"/>
        <w:rPr>
          <w:rFonts w:cs="Times New Roman"/>
          <w:b/>
          <w:bCs/>
          <w:color w:val="002664"/>
          <w:szCs w:val="26"/>
        </w:rPr>
      </w:pPr>
      <w:r>
        <w:br w:type="page"/>
      </w:r>
    </w:p>
    <w:p w14:paraId="11DD59A2" w14:textId="0FE8A50E" w:rsidR="00325B8B" w:rsidRPr="00325B8B" w:rsidRDefault="00325B8B" w:rsidP="00325B8B">
      <w:pPr>
        <w:pStyle w:val="Heading3"/>
      </w:pPr>
      <w:r w:rsidRPr="00325B8B">
        <w:lastRenderedPageBreak/>
        <w:t xml:space="preserve">Question </w:t>
      </w:r>
      <w:r w:rsidR="00BA5C33">
        <w:t>7</w:t>
      </w:r>
      <w:r w:rsidR="007C54CC">
        <w:t xml:space="preserve">: Is consent always needed? </w:t>
      </w:r>
    </w:p>
    <w:p w14:paraId="7AC2847F" w14:textId="0D4EE4FD" w:rsidR="0061491B" w:rsidRPr="00B17F00" w:rsidRDefault="0061491B" w:rsidP="002257BE">
      <w:r>
        <w:t xml:space="preserve">At the moment, the law says that there are times when consent for treatment is not needed. </w:t>
      </w:r>
    </w:p>
    <w:p w14:paraId="1361E5DD" w14:textId="26B37163" w:rsidR="0061491B" w:rsidRPr="00B17F00" w:rsidRDefault="0061491B" w:rsidP="00DE3C57">
      <w:r>
        <w:t xml:space="preserve">This includes when urgent treatment is needed to: </w:t>
      </w:r>
    </w:p>
    <w:p w14:paraId="2DBC0E27" w14:textId="77777777" w:rsidR="0061491B" w:rsidRPr="00B17F00" w:rsidRDefault="0061491B" w:rsidP="003A5DCB">
      <w:pPr>
        <w:pStyle w:val="ListParagraph"/>
        <w:numPr>
          <w:ilvl w:val="0"/>
          <w:numId w:val="26"/>
        </w:numPr>
      </w:pPr>
      <w:r>
        <w:t>save your life</w:t>
      </w:r>
    </w:p>
    <w:p w14:paraId="2277B0DB" w14:textId="77777777" w:rsidR="0061491B" w:rsidRDefault="0061491B" w:rsidP="003A5DCB">
      <w:pPr>
        <w:pStyle w:val="ListParagraph"/>
        <w:numPr>
          <w:ilvl w:val="0"/>
          <w:numId w:val="26"/>
        </w:numPr>
      </w:pPr>
      <w:r>
        <w:t xml:space="preserve">stop your health being damaged </w:t>
      </w:r>
    </w:p>
    <w:p w14:paraId="64C88E5C" w14:textId="77777777" w:rsidR="0061491B" w:rsidRDefault="0061491B" w:rsidP="003A5DCB">
      <w:pPr>
        <w:pStyle w:val="ListParagraph"/>
        <w:numPr>
          <w:ilvl w:val="0"/>
          <w:numId w:val="26"/>
        </w:numPr>
      </w:pPr>
      <w:proofErr w:type="gramStart"/>
      <w:r>
        <w:t>help</w:t>
      </w:r>
      <w:proofErr w:type="gramEnd"/>
      <w:r>
        <w:t xml:space="preserve"> reduce pain or distress.</w:t>
      </w:r>
    </w:p>
    <w:p w14:paraId="7D0A403A" w14:textId="77777777" w:rsidR="0061491B" w:rsidRDefault="0061491B" w:rsidP="000D586E">
      <w:r>
        <w:t xml:space="preserve">It can also happen when no one is available to give consent and the doctor says the treatment needs to happen anyway. </w:t>
      </w:r>
    </w:p>
    <w:p w14:paraId="11B53E72" w14:textId="77777777" w:rsidR="00246290" w:rsidRPr="008D784E" w:rsidRDefault="00B17F00" w:rsidP="008D784E">
      <w:pPr>
        <w:pStyle w:val="Heading4"/>
      </w:pPr>
      <w:r w:rsidRPr="008D784E">
        <w:rPr>
          <w:rStyle w:val="Heading4Char"/>
          <w:b/>
          <w:iCs/>
        </w:rPr>
        <w:t>What do you think?</w:t>
      </w:r>
      <w:r w:rsidRPr="008D784E">
        <w:t xml:space="preserve"> </w:t>
      </w:r>
    </w:p>
    <w:p w14:paraId="0F91E509" w14:textId="78B5AF41" w:rsidR="00B17F00" w:rsidRDefault="00246290" w:rsidP="00246290">
      <w:pPr>
        <w:rPr>
          <w:rFonts w:cs="Times New Roman"/>
          <w:color w:val="002664"/>
          <w:sz w:val="36"/>
          <w:szCs w:val="26"/>
          <w:lang w:val="en-AU" w:eastAsia="x-none"/>
        </w:rPr>
      </w:pPr>
      <w:r w:rsidRPr="00F42D71">
        <w:t>You can use the space</w:t>
      </w:r>
      <w:r>
        <w:t xml:space="preserve"> below to share your thoughts. </w:t>
      </w:r>
      <w:r w:rsidR="008A34A8">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w:t>
      </w:r>
      <w:r w:rsidR="00B94CCC">
        <w:rPr>
          <w:rFonts w:cs="Times New Roman"/>
          <w:color w:val="002664"/>
          <w:sz w:val="36"/>
          <w:szCs w:val="26"/>
          <w:lang w:val="en-AU" w:eastAsia="x-none"/>
        </w:rPr>
        <w:t>__</w:t>
      </w:r>
    </w:p>
    <w:p w14:paraId="6D113BE8" w14:textId="2BB8A466" w:rsidR="00C3059D" w:rsidRPr="00246290" w:rsidRDefault="00C3059D" w:rsidP="00246290">
      <w:r>
        <w:rPr>
          <w:rFonts w:cs="Times New Roman"/>
          <w:color w:val="002664"/>
          <w:sz w:val="36"/>
          <w:szCs w:val="26"/>
          <w:lang w:val="en-AU" w:eastAsia="x-none"/>
        </w:rPr>
        <w:t>__________________________________________________________________________________________</w:t>
      </w:r>
      <w:r w:rsidR="00143479">
        <w:rPr>
          <w:rFonts w:cs="Times New Roman"/>
          <w:color w:val="002664"/>
          <w:sz w:val="36"/>
          <w:szCs w:val="26"/>
          <w:lang w:val="en-AU" w:eastAsia="x-none"/>
        </w:rPr>
        <w:t>_____________________________________________</w:t>
      </w:r>
    </w:p>
    <w:p w14:paraId="149F54FE" w14:textId="77777777" w:rsidR="0061491B" w:rsidRDefault="0061491B">
      <w:pPr>
        <w:spacing w:before="0" w:after="0" w:line="240" w:lineRule="auto"/>
        <w:rPr>
          <w:rFonts w:cs="Times New Roman"/>
          <w:b/>
          <w:bCs/>
          <w:color w:val="002664"/>
          <w:szCs w:val="26"/>
        </w:rPr>
      </w:pPr>
      <w:r>
        <w:br w:type="page"/>
      </w:r>
    </w:p>
    <w:p w14:paraId="0D727F4D" w14:textId="237D2FCB" w:rsidR="006A2674" w:rsidRDefault="008A34A8" w:rsidP="006A2674">
      <w:pPr>
        <w:pStyle w:val="Heading3"/>
      </w:pPr>
      <w:r w:rsidRPr="008A34A8">
        <w:lastRenderedPageBreak/>
        <w:t xml:space="preserve">Question </w:t>
      </w:r>
      <w:r w:rsidR="00BA5C33">
        <w:t>8</w:t>
      </w:r>
      <w:r w:rsidR="006D7F39">
        <w:t xml:space="preserve">: Who is the ‘person responsible’? </w:t>
      </w:r>
    </w:p>
    <w:p w14:paraId="1AA70B0E" w14:textId="77777777" w:rsidR="0061491B" w:rsidRPr="004E7797" w:rsidRDefault="0061491B" w:rsidP="00C33621">
      <w:r>
        <w:t xml:space="preserve">Someone who the law says can give consent for someone else to be given major medical or dental treatment, is called the </w:t>
      </w:r>
      <w:r>
        <w:br/>
      </w:r>
      <w:r w:rsidRPr="002B1228">
        <w:rPr>
          <w:rStyle w:val="Strong"/>
        </w:rPr>
        <w:t>person responsible</w:t>
      </w:r>
      <w:r>
        <w:t xml:space="preserve">. </w:t>
      </w:r>
    </w:p>
    <w:p w14:paraId="155FC57F" w14:textId="77777777" w:rsidR="0061491B" w:rsidRPr="004E7797" w:rsidRDefault="0061491B" w:rsidP="006A2674">
      <w:r>
        <w:t xml:space="preserve">This person might be: </w:t>
      </w:r>
    </w:p>
    <w:p w14:paraId="16284F76" w14:textId="77777777" w:rsidR="0061491B" w:rsidRDefault="0061491B" w:rsidP="006D7F39">
      <w:pPr>
        <w:pStyle w:val="ListParagraph"/>
        <w:numPr>
          <w:ilvl w:val="0"/>
          <w:numId w:val="27"/>
        </w:numPr>
      </w:pPr>
      <w:r>
        <w:t xml:space="preserve">your guardian </w:t>
      </w:r>
    </w:p>
    <w:p w14:paraId="5CD18C07" w14:textId="77777777" w:rsidR="0061491B" w:rsidRDefault="0061491B" w:rsidP="00C33621">
      <w:pPr>
        <w:pStyle w:val="ListParagraph"/>
        <w:numPr>
          <w:ilvl w:val="0"/>
          <w:numId w:val="27"/>
        </w:numPr>
      </w:pPr>
      <w:r>
        <w:t>your husband, wife or partner</w:t>
      </w:r>
    </w:p>
    <w:p w14:paraId="6DF5C84D" w14:textId="77777777" w:rsidR="0061491B" w:rsidRDefault="0061491B" w:rsidP="006D7F39">
      <w:pPr>
        <w:pStyle w:val="ListParagraph"/>
        <w:numPr>
          <w:ilvl w:val="0"/>
          <w:numId w:val="27"/>
        </w:numPr>
      </w:pPr>
      <w:r>
        <w:t>your carer</w:t>
      </w:r>
    </w:p>
    <w:p w14:paraId="0912110F" w14:textId="77777777" w:rsidR="0061491B" w:rsidRDefault="0061491B" w:rsidP="006D7F39">
      <w:pPr>
        <w:pStyle w:val="ListParagraph"/>
        <w:numPr>
          <w:ilvl w:val="0"/>
          <w:numId w:val="27"/>
        </w:numPr>
      </w:pPr>
      <w:proofErr w:type="gramStart"/>
      <w:r>
        <w:t>a</w:t>
      </w:r>
      <w:proofErr w:type="gramEnd"/>
      <w:r>
        <w:t xml:space="preserve"> close friend or relative.</w:t>
      </w:r>
    </w:p>
    <w:p w14:paraId="15253342" w14:textId="0017D78C" w:rsidR="0061491B" w:rsidRDefault="0061491B" w:rsidP="006D7F39">
      <w:r>
        <w:t xml:space="preserve">The law says that the order of the list is important. </w:t>
      </w:r>
    </w:p>
    <w:p w14:paraId="4F2C3767" w14:textId="77777777" w:rsidR="0061491B" w:rsidRDefault="0061491B" w:rsidP="00DA708F">
      <w:r>
        <w:t>A guardian is chosen first.</w:t>
      </w:r>
    </w:p>
    <w:p w14:paraId="6E564EBF" w14:textId="2DB4C78A" w:rsidR="0061491B" w:rsidRDefault="0061491B" w:rsidP="00DA708F">
      <w:r>
        <w:t xml:space="preserve">If they are not available, a husband, wife, carer, friend or relative will </w:t>
      </w:r>
      <w:r>
        <w:br/>
        <w:t xml:space="preserve">be chosen. </w:t>
      </w:r>
    </w:p>
    <w:p w14:paraId="3FFB3FA9" w14:textId="77777777" w:rsidR="0061491B" w:rsidRDefault="0061491B">
      <w:pPr>
        <w:spacing w:before="0" w:after="0" w:line="240" w:lineRule="auto"/>
        <w:rPr>
          <w:rStyle w:val="Strong"/>
          <w:rFonts w:eastAsiaTheme="majorEastAsia" w:cstheme="majorBidi"/>
          <w:bCs w:val="0"/>
          <w:iCs/>
          <w:color w:val="000000" w:themeColor="text1"/>
        </w:rPr>
      </w:pPr>
      <w:r>
        <w:rPr>
          <w:rStyle w:val="Strong"/>
          <w:b w:val="0"/>
          <w:bCs w:val="0"/>
          <w:color w:val="000000" w:themeColor="text1"/>
        </w:rPr>
        <w:br w:type="page"/>
      </w:r>
    </w:p>
    <w:p w14:paraId="677ABCA9" w14:textId="0B57BD06" w:rsidR="006D7F39" w:rsidRPr="008D784E" w:rsidRDefault="00B17F00" w:rsidP="008D784E">
      <w:pPr>
        <w:pStyle w:val="Heading4"/>
      </w:pPr>
      <w:r w:rsidRPr="008D784E">
        <w:rPr>
          <w:rStyle w:val="Strong"/>
          <w:b/>
          <w:bCs w:val="0"/>
          <w:color w:val="000000" w:themeColor="text1"/>
        </w:rPr>
        <w:lastRenderedPageBreak/>
        <w:t>What do you think?</w:t>
      </w:r>
      <w:r w:rsidRPr="008D784E">
        <w:t xml:space="preserve"> </w:t>
      </w:r>
    </w:p>
    <w:p w14:paraId="511722F9" w14:textId="77777777" w:rsidR="006D7F39" w:rsidRDefault="006D7F39" w:rsidP="006D7F39">
      <w:r w:rsidRPr="006D7F39">
        <w:t xml:space="preserve">Is this a good list? </w:t>
      </w:r>
    </w:p>
    <w:p w14:paraId="353D4F57" w14:textId="77777777" w:rsidR="006D7F39" w:rsidRDefault="006D7F39" w:rsidP="006D7F39">
      <w:r w:rsidRPr="006D7F39">
        <w:t xml:space="preserve">Do you agree with the order? </w:t>
      </w:r>
    </w:p>
    <w:p w14:paraId="69117748" w14:textId="6D67AC13" w:rsidR="006D7F39" w:rsidRDefault="006D7F39" w:rsidP="006D7F39">
      <w:r w:rsidRPr="006D7F39">
        <w:t xml:space="preserve">Should anyone else be on the list? </w:t>
      </w:r>
    </w:p>
    <w:p w14:paraId="14FB575A" w14:textId="77777777" w:rsidR="00246290" w:rsidRPr="00F42D71" w:rsidRDefault="00246290" w:rsidP="00246290">
      <w:r w:rsidRPr="00F42D71">
        <w:t xml:space="preserve">You can use the space below to share your thoughts. </w:t>
      </w:r>
    </w:p>
    <w:p w14:paraId="7978B341" w14:textId="73DC64BC" w:rsidR="008A34A8" w:rsidRPr="00B17F00" w:rsidRDefault="008A34A8" w:rsidP="008A34A8">
      <w:pPr>
        <w:rPr>
          <w:b/>
          <w:bCs/>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w:t>
      </w:r>
    </w:p>
    <w:p w14:paraId="6C308DD5" w14:textId="5FB5DF60" w:rsidR="00C3059D" w:rsidRDefault="004970D9" w:rsidP="0064118A">
      <w:r>
        <w:rPr>
          <w:rFonts w:cs="Times New Roman"/>
          <w:color w:val="002664"/>
          <w:sz w:val="36"/>
          <w:szCs w:val="26"/>
          <w:lang w:val="en-AU" w:eastAsia="x-none"/>
        </w:rPr>
        <w:t>__________________________________________________________________________________________</w:t>
      </w:r>
      <w:r w:rsidR="00143479">
        <w:rPr>
          <w:rFonts w:cs="Times New Roman"/>
          <w:color w:val="002664"/>
          <w:sz w:val="36"/>
          <w:szCs w:val="26"/>
          <w:lang w:val="en-AU" w:eastAsia="x-none"/>
        </w:rPr>
        <w:t>_____________________________________________</w:t>
      </w:r>
    </w:p>
    <w:p w14:paraId="0C423EFE" w14:textId="77777777" w:rsidR="003F580A" w:rsidRDefault="003F580A">
      <w:pPr>
        <w:spacing w:before="0" w:after="0" w:line="240" w:lineRule="auto"/>
        <w:rPr>
          <w:rFonts w:cs="Times New Roman"/>
          <w:b/>
          <w:bCs/>
          <w:color w:val="002664"/>
          <w:szCs w:val="26"/>
        </w:rPr>
      </w:pPr>
      <w:r>
        <w:br w:type="page"/>
      </w:r>
    </w:p>
    <w:p w14:paraId="58ADD706" w14:textId="24C5FDE1" w:rsidR="008A34A8" w:rsidRDefault="008A34A8" w:rsidP="00143479">
      <w:pPr>
        <w:pStyle w:val="Heading3"/>
        <w:spacing w:before="480" w:after="240"/>
      </w:pPr>
      <w:r>
        <w:lastRenderedPageBreak/>
        <w:t xml:space="preserve">Question </w:t>
      </w:r>
      <w:r w:rsidR="00BA5C33">
        <w:t>9</w:t>
      </w:r>
      <w:r w:rsidR="00137CEE">
        <w:t xml:space="preserve">: What should people think about before making a decision for someone else? </w:t>
      </w:r>
    </w:p>
    <w:p w14:paraId="47189EE5" w14:textId="77777777" w:rsidR="0061491B" w:rsidRPr="004E7797" w:rsidRDefault="0061491B" w:rsidP="006A2674">
      <w:r>
        <w:t xml:space="preserve">Making a decision about someone else’s medical or dental treatment is a big deal. </w:t>
      </w:r>
    </w:p>
    <w:p w14:paraId="16949E4C" w14:textId="77777777" w:rsidR="0061491B" w:rsidRPr="004E7797" w:rsidRDefault="0061491B" w:rsidP="004E7797">
      <w:r>
        <w:t xml:space="preserve">The law says that the person needs to think about the following things when doing this: </w:t>
      </w:r>
    </w:p>
    <w:p w14:paraId="5E897AB0" w14:textId="77777777" w:rsidR="0061491B" w:rsidRPr="004E7797" w:rsidRDefault="0061491B" w:rsidP="003D3AB5">
      <w:pPr>
        <w:pStyle w:val="ListParagraph"/>
        <w:numPr>
          <w:ilvl w:val="0"/>
          <w:numId w:val="28"/>
        </w:numPr>
      </w:pPr>
      <w:r>
        <w:t xml:space="preserve">Why the person can’t give consent themselves. </w:t>
      </w:r>
    </w:p>
    <w:p w14:paraId="5B348ACD" w14:textId="77777777" w:rsidR="0061491B" w:rsidRPr="004E7797" w:rsidRDefault="0061491B" w:rsidP="003D3AB5">
      <w:pPr>
        <w:pStyle w:val="ListParagraph"/>
        <w:numPr>
          <w:ilvl w:val="0"/>
          <w:numId w:val="28"/>
        </w:numPr>
      </w:pPr>
      <w:r>
        <w:t xml:space="preserve">The type of medical or dental problem that needs treatment. </w:t>
      </w:r>
    </w:p>
    <w:p w14:paraId="09BDC4A6" w14:textId="77777777" w:rsidR="0061491B" w:rsidRPr="004E7797" w:rsidRDefault="0061491B" w:rsidP="003D3AB5">
      <w:pPr>
        <w:pStyle w:val="ListParagraph"/>
        <w:numPr>
          <w:ilvl w:val="0"/>
          <w:numId w:val="28"/>
        </w:numPr>
      </w:pPr>
      <w:r>
        <w:t xml:space="preserve">If any other types of treatment are available. </w:t>
      </w:r>
    </w:p>
    <w:p w14:paraId="502DD68A" w14:textId="77777777" w:rsidR="0061491B" w:rsidRDefault="0061491B" w:rsidP="003D3AB5">
      <w:pPr>
        <w:pStyle w:val="ListParagraph"/>
        <w:numPr>
          <w:ilvl w:val="0"/>
          <w:numId w:val="28"/>
        </w:numPr>
      </w:pPr>
      <w:r>
        <w:t xml:space="preserve">The effects that the treatment might have on the person. </w:t>
      </w:r>
    </w:p>
    <w:p w14:paraId="7CBEAED6" w14:textId="77777777" w:rsidR="0061491B" w:rsidRDefault="0061491B" w:rsidP="003D3AB5">
      <w:pPr>
        <w:pStyle w:val="ListParagraph"/>
        <w:numPr>
          <w:ilvl w:val="0"/>
          <w:numId w:val="28"/>
        </w:numPr>
      </w:pPr>
      <w:r>
        <w:t xml:space="preserve">The risks of the treatment. </w:t>
      </w:r>
    </w:p>
    <w:p w14:paraId="3A46410D" w14:textId="77777777" w:rsidR="0061491B" w:rsidRDefault="0061491B" w:rsidP="003D3AB5">
      <w:pPr>
        <w:pStyle w:val="ListParagraph"/>
        <w:numPr>
          <w:ilvl w:val="0"/>
          <w:numId w:val="28"/>
        </w:numPr>
      </w:pPr>
      <w:r>
        <w:t xml:space="preserve">The reasons why the treatment is needed. </w:t>
      </w:r>
    </w:p>
    <w:p w14:paraId="085F6C45" w14:textId="77777777" w:rsidR="003D3AB5" w:rsidRPr="008D784E" w:rsidRDefault="004E7797" w:rsidP="008D784E">
      <w:pPr>
        <w:pStyle w:val="Heading4"/>
        <w:rPr>
          <w:rStyle w:val="Heading4Char"/>
          <w:b/>
          <w:iCs/>
        </w:rPr>
      </w:pPr>
      <w:r w:rsidRPr="008D784E">
        <w:rPr>
          <w:rStyle w:val="Heading4Char"/>
          <w:b/>
          <w:iCs/>
        </w:rPr>
        <w:t>What do you think?</w:t>
      </w:r>
    </w:p>
    <w:p w14:paraId="6C2C8F2D" w14:textId="77777777" w:rsidR="003D3AB5" w:rsidRPr="003D3AB5" w:rsidRDefault="003D3AB5" w:rsidP="003D3AB5">
      <w:pPr>
        <w:rPr>
          <w:rFonts w:eastAsiaTheme="majorEastAsia"/>
        </w:rPr>
      </w:pPr>
      <w:r w:rsidRPr="003D3AB5">
        <w:rPr>
          <w:rFonts w:eastAsiaTheme="majorEastAsia"/>
        </w:rPr>
        <w:t xml:space="preserve">Are these the right things to think about? </w:t>
      </w:r>
    </w:p>
    <w:p w14:paraId="33A344DE" w14:textId="77777777" w:rsidR="00246290" w:rsidRDefault="003D3AB5" w:rsidP="003D3AB5">
      <w:pPr>
        <w:rPr>
          <w:rStyle w:val="Heading4Char"/>
        </w:rPr>
      </w:pPr>
      <w:r w:rsidRPr="003D3AB5">
        <w:rPr>
          <w:rFonts w:eastAsiaTheme="majorEastAsia"/>
        </w:rPr>
        <w:t>Is there anything that people need to think about?</w:t>
      </w:r>
      <w:r>
        <w:rPr>
          <w:rStyle w:val="Heading4Char"/>
        </w:rPr>
        <w:t xml:space="preserve"> </w:t>
      </w:r>
    </w:p>
    <w:p w14:paraId="1A82C93A" w14:textId="77777777" w:rsidR="00246290" w:rsidRPr="00F42D71" w:rsidRDefault="00246290" w:rsidP="00246290">
      <w:r w:rsidRPr="00F42D71">
        <w:t xml:space="preserve">You can use the space below to share your thoughts. </w:t>
      </w:r>
    </w:p>
    <w:p w14:paraId="1D62086E" w14:textId="03213BF8" w:rsidR="008A34A8" w:rsidRPr="004E7797" w:rsidRDefault="008A34A8" w:rsidP="003D3AB5">
      <w:pPr>
        <w:rPr>
          <w:rFonts w:cs="Times New Roman"/>
          <w:color w:val="002664"/>
          <w:sz w:val="36"/>
          <w:szCs w:val="26"/>
          <w:lang w:val="en-AU" w:eastAsia="x-none"/>
        </w:rPr>
      </w:pPr>
      <w:r w:rsidRPr="008A34A8">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w:t>
      </w:r>
    </w:p>
    <w:p w14:paraId="54EA1377" w14:textId="55D4224E" w:rsidR="008A34A8" w:rsidRDefault="008A34A8" w:rsidP="008A34A8">
      <w:r w:rsidRPr="008A34A8">
        <w:rPr>
          <w:rFonts w:cs="Times New Roman"/>
          <w:color w:val="002664"/>
          <w:sz w:val="36"/>
          <w:szCs w:val="26"/>
          <w:lang w:val="en-AU" w:eastAsia="x-none"/>
        </w:rPr>
        <w:t>____________________________________________________________________________________________________________________________________</w:t>
      </w:r>
      <w:r w:rsidR="00C3059D">
        <w:rPr>
          <w:rFonts w:cs="Times New Roman"/>
          <w:color w:val="002664"/>
          <w:sz w:val="36"/>
          <w:szCs w:val="26"/>
          <w:lang w:val="en-AU" w:eastAsia="x-none"/>
        </w:rPr>
        <w:t>___</w:t>
      </w:r>
    </w:p>
    <w:p w14:paraId="443E0DA7" w14:textId="343A6C8F" w:rsidR="004970D9" w:rsidRDefault="004970D9" w:rsidP="00C3059D">
      <w:pPr>
        <w:pStyle w:val="Heading3"/>
        <w:spacing w:before="600"/>
      </w:pPr>
      <w:r w:rsidRPr="004970D9">
        <w:lastRenderedPageBreak/>
        <w:t>Question 1</w:t>
      </w:r>
      <w:r w:rsidR="00BA5C33">
        <w:t>0</w:t>
      </w:r>
      <w:r w:rsidR="00F72860">
        <w:t xml:space="preserve">: When is it ok to make a decision about sterilisation? </w:t>
      </w:r>
    </w:p>
    <w:p w14:paraId="1F54287A" w14:textId="77777777" w:rsidR="0061491B" w:rsidRPr="004E7797" w:rsidRDefault="0061491B" w:rsidP="000D586E">
      <w:r w:rsidRPr="00F72860">
        <w:rPr>
          <w:rStyle w:val="Heading4Char"/>
        </w:rPr>
        <w:t>Sterilisation</w:t>
      </w:r>
      <w:r>
        <w:t xml:space="preserve"> is when someone has an operation that prevents them from having a baby. </w:t>
      </w:r>
    </w:p>
    <w:p w14:paraId="7AA19EFE" w14:textId="77777777" w:rsidR="0061491B" w:rsidRPr="004E7797" w:rsidRDefault="0061491B" w:rsidP="00296D9D">
      <w:r>
        <w:t xml:space="preserve">Both men and women can be sterilised. </w:t>
      </w:r>
    </w:p>
    <w:p w14:paraId="255D6BD6" w14:textId="0A7C6723" w:rsidR="0061491B" w:rsidRPr="004E7797" w:rsidRDefault="0061491B" w:rsidP="0000327F">
      <w:r>
        <w:t xml:space="preserve">If you can’t make a decision yourself, there are special rules about consent for sterilisation.  </w:t>
      </w:r>
    </w:p>
    <w:p w14:paraId="0BFECA6F" w14:textId="77777777" w:rsidR="0061491B" w:rsidRPr="004E7797" w:rsidRDefault="0061491B" w:rsidP="000D586E">
      <w:r>
        <w:t xml:space="preserve">Only the Tribunal can make a decision about sterilisation.  </w:t>
      </w:r>
    </w:p>
    <w:p w14:paraId="48A8C80F" w14:textId="77777777" w:rsidR="0061491B" w:rsidRPr="004E7797" w:rsidRDefault="0061491B" w:rsidP="0000327F">
      <w:r>
        <w:t xml:space="preserve">The Tribunal must think about: </w:t>
      </w:r>
    </w:p>
    <w:p w14:paraId="0E0FC916" w14:textId="77777777" w:rsidR="0061491B" w:rsidRPr="004E7797" w:rsidRDefault="0061491B" w:rsidP="00E101A7">
      <w:pPr>
        <w:pStyle w:val="ListParagraph"/>
        <w:numPr>
          <w:ilvl w:val="0"/>
          <w:numId w:val="29"/>
        </w:numPr>
      </w:pPr>
      <w:r>
        <w:t>the person’s health and wellbeing</w:t>
      </w:r>
    </w:p>
    <w:p w14:paraId="0EA1F81C" w14:textId="77777777" w:rsidR="0061491B" w:rsidRPr="004E7797" w:rsidRDefault="0061491B" w:rsidP="00E101A7">
      <w:pPr>
        <w:pStyle w:val="ListParagraph"/>
        <w:numPr>
          <w:ilvl w:val="0"/>
          <w:numId w:val="29"/>
        </w:numPr>
      </w:pPr>
      <w:r>
        <w:t>if the treatment will save the person’s life</w:t>
      </w:r>
    </w:p>
    <w:p w14:paraId="76B7F69A" w14:textId="77777777" w:rsidR="0061491B" w:rsidRDefault="0061491B" w:rsidP="00E101A7">
      <w:pPr>
        <w:pStyle w:val="ListParagraph"/>
        <w:numPr>
          <w:ilvl w:val="0"/>
          <w:numId w:val="29"/>
        </w:numPr>
      </w:pPr>
      <w:proofErr w:type="gramStart"/>
      <w:r>
        <w:t>if</w:t>
      </w:r>
      <w:proofErr w:type="gramEnd"/>
      <w:r>
        <w:t xml:space="preserve"> the treatment will stop damage to the person’s health. </w:t>
      </w:r>
    </w:p>
    <w:p w14:paraId="3FEBC0C0" w14:textId="23E6EA55" w:rsidR="0061491B" w:rsidRPr="004E7797" w:rsidRDefault="0061491B" w:rsidP="006A2674">
      <w:r>
        <w:t xml:space="preserve">Some people think that these rules are too strict. </w:t>
      </w:r>
    </w:p>
    <w:p w14:paraId="524E60DD" w14:textId="6CB895DE" w:rsidR="0061491B" w:rsidRPr="004E7797" w:rsidRDefault="0061491B" w:rsidP="006A2674">
      <w:r>
        <w:t xml:space="preserve">Others think that sterilisation should never happen without the </w:t>
      </w:r>
      <w:r>
        <w:br/>
        <w:t xml:space="preserve">person’s consent. </w:t>
      </w:r>
    </w:p>
    <w:p w14:paraId="4BBADD30" w14:textId="1CBFFFDD" w:rsidR="00246290" w:rsidRPr="008D784E" w:rsidRDefault="004E7797" w:rsidP="008D784E">
      <w:pPr>
        <w:pStyle w:val="Heading4"/>
        <w:rPr>
          <w:rStyle w:val="Heading4Char"/>
          <w:b/>
          <w:iCs/>
        </w:rPr>
      </w:pPr>
      <w:r w:rsidRPr="008D784E">
        <w:rPr>
          <w:rStyle w:val="Heading4Char"/>
          <w:b/>
          <w:iCs/>
        </w:rPr>
        <w:t>What do you think?</w:t>
      </w:r>
    </w:p>
    <w:p w14:paraId="566B4928" w14:textId="77777777" w:rsidR="00246290" w:rsidRPr="00F42D71" w:rsidRDefault="00246290" w:rsidP="00246290">
      <w:r w:rsidRPr="00F42D71">
        <w:t xml:space="preserve">You can use the space below to share your thoughts. </w:t>
      </w:r>
    </w:p>
    <w:p w14:paraId="6378D7D7" w14:textId="2F6C0F7E" w:rsidR="00E27422" w:rsidRDefault="00E27422" w:rsidP="00E27422">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491B">
        <w:rPr>
          <w:rFonts w:cs="Times New Roman"/>
          <w:color w:val="002664"/>
          <w:sz w:val="36"/>
          <w:szCs w:val="26"/>
          <w:lang w:val="en-AU" w:eastAsia="x-none"/>
        </w:rPr>
        <w:t>____</w:t>
      </w:r>
    </w:p>
    <w:p w14:paraId="1CEF1DC8" w14:textId="425E7394" w:rsidR="00E101A7" w:rsidRDefault="00E101A7">
      <w:pPr>
        <w:spacing w:before="0" w:after="0" w:line="240" w:lineRule="auto"/>
        <w:rPr>
          <w:rFonts w:cs="Times New Roman"/>
          <w:b/>
          <w:bCs/>
          <w:color w:val="002664"/>
          <w:szCs w:val="26"/>
        </w:rPr>
      </w:pPr>
    </w:p>
    <w:p w14:paraId="5858B998" w14:textId="5F9B1B48" w:rsidR="004E7797" w:rsidRPr="006347BB" w:rsidRDefault="004E7797" w:rsidP="004E7797">
      <w:pPr>
        <w:pStyle w:val="Heading3"/>
      </w:pPr>
      <w:r>
        <w:t>Question 11</w:t>
      </w:r>
      <w:r w:rsidR="00C33621">
        <w:t>: S</w:t>
      </w:r>
      <w:r w:rsidR="00E101A7">
        <w:t xml:space="preserve">hould </w:t>
      </w:r>
      <w:r w:rsidR="00C33621">
        <w:t xml:space="preserve">you be able to write down what should </w:t>
      </w:r>
      <w:r w:rsidR="00F25DA1">
        <w:br/>
      </w:r>
      <w:r w:rsidR="00C33621">
        <w:t>happen</w:t>
      </w:r>
      <w:r w:rsidR="00E101A7">
        <w:t xml:space="preserve"> about your health in the future? </w:t>
      </w:r>
    </w:p>
    <w:p w14:paraId="232947A5" w14:textId="77777777" w:rsidR="0061491B" w:rsidRPr="004E7797" w:rsidRDefault="0061491B" w:rsidP="00C33621">
      <w:r>
        <w:t xml:space="preserve">In some parts of Australia, you can write a document to explain what should happen about your health in case you can’t consent in the future. </w:t>
      </w:r>
    </w:p>
    <w:p w14:paraId="01AE4BFA" w14:textId="67F09141" w:rsidR="0061491B" w:rsidRPr="004E7797" w:rsidRDefault="0061491B" w:rsidP="0000327F">
      <w:r>
        <w:t xml:space="preserve">These documents are called </w:t>
      </w:r>
      <w:r w:rsidRPr="00E101A7">
        <w:rPr>
          <w:rStyle w:val="Strong"/>
        </w:rPr>
        <w:t>advance care directives</w:t>
      </w:r>
      <w:r>
        <w:t xml:space="preserve">. </w:t>
      </w:r>
    </w:p>
    <w:p w14:paraId="16A570CB" w14:textId="13016679" w:rsidR="0061491B" w:rsidRDefault="0061491B" w:rsidP="0000327F">
      <w:r>
        <w:t xml:space="preserve">In NSW at the moment, the rules about advance care directives </w:t>
      </w:r>
      <w:r>
        <w:br/>
        <w:t xml:space="preserve">are unclear. </w:t>
      </w:r>
    </w:p>
    <w:p w14:paraId="63E4CD59" w14:textId="77777777" w:rsidR="0061491B" w:rsidRDefault="0061491B" w:rsidP="00C33621">
      <w:r>
        <w:t xml:space="preserve">In some other parts of Australia, the law says that you can write in an advance care directive who it is that you trust to make decisions for you in the future. </w:t>
      </w:r>
    </w:p>
    <w:p w14:paraId="5BA6C99D" w14:textId="77777777" w:rsidR="0061491B" w:rsidRDefault="0061491B" w:rsidP="0000327F">
      <w:r>
        <w:t xml:space="preserve">In some other parts of Australia, the laws also say that there are some situations where the advanced care directive should not be followed. </w:t>
      </w:r>
    </w:p>
    <w:p w14:paraId="289176A9" w14:textId="77777777" w:rsidR="0061491B" w:rsidRDefault="0061491B" w:rsidP="0000327F">
      <w:r>
        <w:t xml:space="preserve">This includes: </w:t>
      </w:r>
    </w:p>
    <w:p w14:paraId="6F81F713" w14:textId="77777777" w:rsidR="0061491B" w:rsidRDefault="0061491B" w:rsidP="00E02449">
      <w:pPr>
        <w:pStyle w:val="ListParagraph"/>
        <w:numPr>
          <w:ilvl w:val="0"/>
          <w:numId w:val="32"/>
        </w:numPr>
      </w:pPr>
      <w:r>
        <w:t xml:space="preserve">If the person was forced to agree to the document. </w:t>
      </w:r>
    </w:p>
    <w:p w14:paraId="797E414E" w14:textId="77777777" w:rsidR="0061491B" w:rsidRDefault="0061491B" w:rsidP="00246290">
      <w:pPr>
        <w:pStyle w:val="ListParagraph"/>
        <w:numPr>
          <w:ilvl w:val="0"/>
          <w:numId w:val="32"/>
        </w:numPr>
      </w:pPr>
      <w:r>
        <w:t xml:space="preserve">If the person used incorrect information to make their decisions. </w:t>
      </w:r>
    </w:p>
    <w:p w14:paraId="7B9C3B8D" w14:textId="77777777" w:rsidR="0061491B" w:rsidRDefault="0061491B" w:rsidP="00246290">
      <w:pPr>
        <w:pStyle w:val="ListParagraph"/>
        <w:numPr>
          <w:ilvl w:val="0"/>
          <w:numId w:val="32"/>
        </w:numPr>
      </w:pPr>
      <w:r>
        <w:t xml:space="preserve">If the document does not match their current wishes. </w:t>
      </w:r>
    </w:p>
    <w:p w14:paraId="72C1EA69" w14:textId="77777777" w:rsidR="0061491B" w:rsidRDefault="0061491B">
      <w:pPr>
        <w:spacing w:before="0" w:after="0" w:line="240" w:lineRule="auto"/>
        <w:rPr>
          <w:rStyle w:val="Heading4Char"/>
        </w:rPr>
      </w:pPr>
      <w:r>
        <w:rPr>
          <w:rStyle w:val="Heading4Char"/>
          <w:b w:val="0"/>
          <w:iCs w:val="0"/>
        </w:rPr>
        <w:br w:type="page"/>
      </w:r>
    </w:p>
    <w:p w14:paraId="631AC840" w14:textId="33A597EB" w:rsidR="00246290" w:rsidRDefault="004E7797" w:rsidP="008D784E">
      <w:pPr>
        <w:pStyle w:val="Heading4"/>
        <w:rPr>
          <w:rStyle w:val="Heading4Char"/>
          <w:b/>
          <w:iCs/>
        </w:rPr>
      </w:pPr>
      <w:r w:rsidRPr="008D784E">
        <w:rPr>
          <w:rStyle w:val="Heading4Char"/>
          <w:b/>
          <w:iCs/>
        </w:rPr>
        <w:lastRenderedPageBreak/>
        <w:t>What do you think?</w:t>
      </w:r>
    </w:p>
    <w:p w14:paraId="4CE46EDA" w14:textId="77777777" w:rsidR="00C33621" w:rsidRDefault="00C33621" w:rsidP="00C33621">
      <w:r>
        <w:t>Should you be able to write down what should happen about your health in the future?</w:t>
      </w:r>
    </w:p>
    <w:p w14:paraId="79924A28" w14:textId="77777777" w:rsidR="00246290" w:rsidRPr="00F42D71" w:rsidRDefault="00246290" w:rsidP="00246290">
      <w:r w:rsidRPr="00F42D71">
        <w:t xml:space="preserve">You can use the space below to share your thoughts. </w:t>
      </w:r>
    </w:p>
    <w:p w14:paraId="54CF7A63" w14:textId="61C65D47" w:rsidR="005455D6" w:rsidRPr="005455D6" w:rsidRDefault="004E7797" w:rsidP="005455D6">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9" w:name="_Toc474831289"/>
      <w:r w:rsidR="005455D6">
        <w:rPr>
          <w:rFonts w:cs="Times New Roman"/>
          <w:color w:val="002664"/>
          <w:sz w:val="36"/>
          <w:szCs w:val="26"/>
          <w:lang w:val="en-AU" w:eastAsia="x-none"/>
        </w:rPr>
        <w:t>_______________________________________________________________________________________________________________________________________</w:t>
      </w:r>
      <w:r w:rsidR="005455D6">
        <w:br w:type="page"/>
      </w:r>
    </w:p>
    <w:p w14:paraId="15DCC977" w14:textId="144AA865" w:rsidR="000476B8" w:rsidRPr="000476B8" w:rsidRDefault="000476B8" w:rsidP="000476B8">
      <w:pPr>
        <w:pStyle w:val="Heading2"/>
      </w:pPr>
      <w:r w:rsidRPr="000476B8">
        <w:lastRenderedPageBreak/>
        <w:t>Clinical trials</w:t>
      </w:r>
      <w:bookmarkEnd w:id="29"/>
      <w:r w:rsidRPr="000476B8">
        <w:t xml:space="preserve"> </w:t>
      </w:r>
    </w:p>
    <w:p w14:paraId="721B7EDB" w14:textId="51D7F775" w:rsidR="00BC10D0" w:rsidRPr="006347BB" w:rsidRDefault="00BC10D0" w:rsidP="00BC10D0">
      <w:pPr>
        <w:pStyle w:val="Heading3"/>
      </w:pPr>
      <w:r>
        <w:t>Question 1</w:t>
      </w:r>
      <w:r w:rsidR="003B18F6">
        <w:t>2</w:t>
      </w:r>
      <w:r>
        <w:t xml:space="preserve">: Who should </w:t>
      </w:r>
      <w:r w:rsidR="003B18F6">
        <w:t>decide</w:t>
      </w:r>
      <w:r>
        <w:t xml:space="preserve"> </w:t>
      </w:r>
      <w:r w:rsidR="003B18F6">
        <w:t xml:space="preserve">whether or not you can take part in a clinical trial? </w:t>
      </w:r>
    </w:p>
    <w:p w14:paraId="3BC28B23" w14:textId="77777777" w:rsidR="0061491B" w:rsidRPr="004E7797" w:rsidRDefault="0061491B" w:rsidP="00D65E13">
      <w:r>
        <w:t xml:space="preserve">Clinical trials are a way of testing new medicines or medical treatments. </w:t>
      </w:r>
    </w:p>
    <w:p w14:paraId="31609BE7" w14:textId="77777777" w:rsidR="0061491B" w:rsidRDefault="0061491B" w:rsidP="00E02449">
      <w:r>
        <w:t xml:space="preserve">Sometimes, people who can’t give consent take part in a clinical trial. </w:t>
      </w:r>
    </w:p>
    <w:p w14:paraId="6249ACC1" w14:textId="77777777" w:rsidR="0061491B" w:rsidRDefault="0061491B" w:rsidP="00E02449">
      <w:r>
        <w:t xml:space="preserve">In NSW, only the Tribunal can give consent for them. </w:t>
      </w:r>
    </w:p>
    <w:p w14:paraId="3F755F06" w14:textId="565AF707" w:rsidR="0061491B" w:rsidRDefault="0061491B" w:rsidP="00D65E13">
      <w:r>
        <w:t xml:space="preserve">In other parts of Australia, a person’s guardian, husband or wife </w:t>
      </w:r>
      <w:r>
        <w:br/>
        <w:t xml:space="preserve">can decide. </w:t>
      </w:r>
    </w:p>
    <w:p w14:paraId="14CB4D23" w14:textId="77777777" w:rsidR="0061491B" w:rsidRDefault="0061491B" w:rsidP="00D65E13">
      <w:r>
        <w:t xml:space="preserve">Some people think that people who can’t give consent should never be allowed to take part in clinical trials. </w:t>
      </w:r>
    </w:p>
    <w:p w14:paraId="5BE1A20F" w14:textId="77777777" w:rsidR="0061491B" w:rsidRDefault="0061491B" w:rsidP="00D65E13">
      <w:r>
        <w:t xml:space="preserve">Others think this isn’t fair. </w:t>
      </w:r>
    </w:p>
    <w:p w14:paraId="7A12F070" w14:textId="77777777" w:rsidR="0061491B" w:rsidRDefault="0061491B" w:rsidP="00D65E13">
      <w:r>
        <w:t xml:space="preserve">For example, what if the medicine being tested was a cancer drug that could save your life? </w:t>
      </w:r>
    </w:p>
    <w:p w14:paraId="439EF478" w14:textId="77777777" w:rsidR="0061491B" w:rsidRDefault="0061491B" w:rsidP="00D65E13">
      <w:r>
        <w:t xml:space="preserve">There may be benefits to taking part in trials that people don’t know about. </w:t>
      </w:r>
    </w:p>
    <w:p w14:paraId="0747E458" w14:textId="77777777" w:rsidR="0061491B" w:rsidRDefault="0061491B">
      <w:pPr>
        <w:spacing w:before="0" w:after="0" w:line="240" w:lineRule="auto"/>
        <w:rPr>
          <w:rFonts w:eastAsiaTheme="majorEastAsia" w:cstheme="majorBidi"/>
          <w:b/>
          <w:iCs/>
          <w:color w:val="000000" w:themeColor="text1"/>
        </w:rPr>
      </w:pPr>
      <w:r>
        <w:br w:type="page"/>
      </w:r>
    </w:p>
    <w:p w14:paraId="3FFA22C2" w14:textId="44157C21" w:rsidR="00C33621" w:rsidRDefault="009618BD" w:rsidP="008D784E">
      <w:pPr>
        <w:pStyle w:val="Heading4"/>
      </w:pPr>
      <w:r w:rsidRPr="008D784E">
        <w:lastRenderedPageBreak/>
        <w:t>What do you think?</w:t>
      </w:r>
    </w:p>
    <w:p w14:paraId="6343D506" w14:textId="77D9725E" w:rsidR="009618BD" w:rsidRPr="008D784E" w:rsidRDefault="00C33621" w:rsidP="00C56634">
      <w:r>
        <w:t>Who should be able to decide if you can</w:t>
      </w:r>
      <w:r w:rsidR="00C56634">
        <w:t xml:space="preserve"> take part in a clinical trial?</w:t>
      </w:r>
    </w:p>
    <w:p w14:paraId="0EED8602" w14:textId="77777777" w:rsidR="009618BD" w:rsidRPr="00F42D71" w:rsidRDefault="009618BD" w:rsidP="009618BD">
      <w:r w:rsidRPr="00F42D71">
        <w:t xml:space="preserve">You can use the space below to share your thoughts. </w:t>
      </w:r>
    </w:p>
    <w:p w14:paraId="659B2689" w14:textId="286CD231" w:rsidR="004E7797" w:rsidRPr="004E7797" w:rsidRDefault="004E7797" w:rsidP="004E7797">
      <w:pPr>
        <w:rPr>
          <w:lang w:val="en-AU" w:eastAsia="x-none"/>
        </w:rPr>
      </w:pPr>
      <w:r>
        <w:rPr>
          <w:color w:val="002664"/>
          <w:sz w:val="36"/>
          <w:szCs w:val="26"/>
          <w:lang w:eastAsia="x-none"/>
        </w:rPr>
        <w:t>____________________________________________________________________________________________________________________________________________________________________________________</w:t>
      </w:r>
      <w:r w:rsidR="00E12DB5">
        <w:rPr>
          <w:rFonts w:cs="Times New Roman"/>
          <w:color w:val="002664"/>
          <w:sz w:val="36"/>
          <w:szCs w:val="26"/>
          <w:lang w:val="en-AU" w:eastAsia="x-none"/>
        </w:rPr>
        <w:t>_______________________________________________________________________________________________________________________________________</w:t>
      </w:r>
    </w:p>
    <w:p w14:paraId="69642A1D" w14:textId="77777777" w:rsidR="00DB479D" w:rsidRDefault="00DB479D">
      <w:pPr>
        <w:spacing w:before="0" w:after="0" w:line="240" w:lineRule="auto"/>
      </w:pPr>
      <w:bookmarkStart w:id="30" w:name="_Toc464566794"/>
      <w:r>
        <w:br w:type="page"/>
      </w:r>
    </w:p>
    <w:p w14:paraId="45B16AFB" w14:textId="6C0FBC16" w:rsidR="000476B8" w:rsidRPr="000476B8" w:rsidRDefault="000476B8" w:rsidP="000476B8">
      <w:pPr>
        <w:pStyle w:val="Heading2"/>
      </w:pPr>
      <w:bookmarkStart w:id="31" w:name="_Toc474831290"/>
      <w:r w:rsidRPr="000476B8">
        <w:lastRenderedPageBreak/>
        <w:t>Restrictive practices</w:t>
      </w:r>
      <w:bookmarkEnd w:id="31"/>
    </w:p>
    <w:p w14:paraId="40D0C01B" w14:textId="3A102616" w:rsidR="00DB479D" w:rsidRPr="006347BB" w:rsidRDefault="00DB479D" w:rsidP="00DB479D">
      <w:pPr>
        <w:pStyle w:val="Heading3"/>
      </w:pPr>
      <w:r>
        <w:t>Question 1</w:t>
      </w:r>
      <w:r w:rsidR="003B3593">
        <w:t>3</w:t>
      </w:r>
      <w:r>
        <w:t xml:space="preserve">: </w:t>
      </w:r>
      <w:r w:rsidR="003B3593">
        <w:t xml:space="preserve">Should there be laws about restrictive practices? </w:t>
      </w:r>
    </w:p>
    <w:p w14:paraId="2E862F0F" w14:textId="5F76FEF6" w:rsidR="0061491B" w:rsidRPr="004E7797" w:rsidRDefault="0061491B" w:rsidP="00D65E13">
      <w:r>
        <w:t xml:space="preserve">Restrictive practices are sometimes used to stop someone harming themselves or others. </w:t>
      </w:r>
    </w:p>
    <w:p w14:paraId="6CC80C37" w14:textId="77777777" w:rsidR="0061491B" w:rsidRPr="004E7797" w:rsidRDefault="0061491B" w:rsidP="00D65E13">
      <w:r>
        <w:t xml:space="preserve">At the moment, there is nothing in the law about restrictive practices. </w:t>
      </w:r>
    </w:p>
    <w:p w14:paraId="51899BE8" w14:textId="77777777" w:rsidR="0061491B" w:rsidRDefault="0061491B" w:rsidP="00E02449">
      <w:r>
        <w:t xml:space="preserve">A person is supposed to give consent before restrictive practices are used on them. </w:t>
      </w:r>
    </w:p>
    <w:p w14:paraId="272EEBEC" w14:textId="77777777" w:rsidR="0061491B" w:rsidRDefault="0061491B" w:rsidP="00E02449">
      <w:r>
        <w:t xml:space="preserve">If the person can’t give consent, someone else can say that it’s ok to use restrictive practices. </w:t>
      </w:r>
    </w:p>
    <w:p w14:paraId="66D20BC6" w14:textId="77777777" w:rsidR="0061491B" w:rsidRDefault="0061491B" w:rsidP="00CE5F69">
      <w:r>
        <w:t>Carers are sometimes unsure:</w:t>
      </w:r>
    </w:p>
    <w:p w14:paraId="231AA477" w14:textId="77777777" w:rsidR="0061491B" w:rsidRDefault="0061491B" w:rsidP="00E72D14">
      <w:pPr>
        <w:pStyle w:val="ListParagraph"/>
        <w:numPr>
          <w:ilvl w:val="0"/>
          <w:numId w:val="38"/>
        </w:numPr>
      </w:pPr>
      <w:r>
        <w:t xml:space="preserve">if they can use restrictive practices </w:t>
      </w:r>
    </w:p>
    <w:p w14:paraId="50243488" w14:textId="77777777" w:rsidR="0061491B" w:rsidRDefault="0061491B" w:rsidP="00E72D14">
      <w:pPr>
        <w:pStyle w:val="ListParagraph"/>
        <w:numPr>
          <w:ilvl w:val="0"/>
          <w:numId w:val="38"/>
        </w:numPr>
      </w:pPr>
      <w:proofErr w:type="gramStart"/>
      <w:r>
        <w:t>who</w:t>
      </w:r>
      <w:proofErr w:type="gramEnd"/>
      <w:r>
        <w:t xml:space="preserve"> to ask about this.</w:t>
      </w:r>
    </w:p>
    <w:p w14:paraId="1800344E" w14:textId="77777777" w:rsidR="0061491B" w:rsidRDefault="0061491B" w:rsidP="000476B8">
      <w:r>
        <w:t xml:space="preserve">Sometimes restrictive practices are used when they shouldn’t be. </w:t>
      </w:r>
    </w:p>
    <w:p w14:paraId="5AE34137" w14:textId="77777777" w:rsidR="0061491B" w:rsidRPr="000476B8" w:rsidRDefault="0061491B" w:rsidP="000476B8">
      <w:r>
        <w:t xml:space="preserve">Some people think that restrictive practices should not be allowed at all. </w:t>
      </w:r>
    </w:p>
    <w:p w14:paraId="5B49D39D" w14:textId="77777777" w:rsidR="0061491B" w:rsidRPr="000476B8" w:rsidRDefault="0061491B" w:rsidP="000476B8">
      <w:r>
        <w:t xml:space="preserve">Others think there should be: </w:t>
      </w:r>
    </w:p>
    <w:p w14:paraId="3A4818CF" w14:textId="77777777" w:rsidR="0061491B" w:rsidRDefault="0061491B" w:rsidP="00E72D14">
      <w:pPr>
        <w:pStyle w:val="ListParagraph"/>
        <w:numPr>
          <w:ilvl w:val="0"/>
          <w:numId w:val="33"/>
        </w:numPr>
      </w:pPr>
      <w:r>
        <w:t xml:space="preserve">clear rules </w:t>
      </w:r>
    </w:p>
    <w:p w14:paraId="7AEC90D1" w14:textId="607C9709" w:rsidR="0061491B" w:rsidRDefault="0061491B" w:rsidP="000476B8">
      <w:pPr>
        <w:pStyle w:val="ListParagraph"/>
        <w:numPr>
          <w:ilvl w:val="0"/>
          <w:numId w:val="33"/>
        </w:numPr>
      </w:pPr>
      <w:proofErr w:type="gramStart"/>
      <w:r>
        <w:t>penalties</w:t>
      </w:r>
      <w:proofErr w:type="gramEnd"/>
      <w:r>
        <w:t xml:space="preserve"> for people who break the rules. </w:t>
      </w:r>
    </w:p>
    <w:p w14:paraId="24B04CBF" w14:textId="77777777" w:rsidR="00DF6421" w:rsidRDefault="00DF6421" w:rsidP="008D784E">
      <w:pPr>
        <w:pStyle w:val="Heading4"/>
        <w:rPr>
          <w:rStyle w:val="Heading4Char"/>
          <w:b/>
          <w:iCs/>
        </w:rPr>
      </w:pPr>
    </w:p>
    <w:p w14:paraId="4623A31D" w14:textId="77777777" w:rsidR="00DF6421" w:rsidRDefault="00DF6421">
      <w:pPr>
        <w:spacing w:before="0" w:after="0" w:line="240" w:lineRule="auto"/>
        <w:rPr>
          <w:rStyle w:val="Heading4Char"/>
        </w:rPr>
      </w:pPr>
      <w:r>
        <w:rPr>
          <w:rStyle w:val="Heading4Char"/>
          <w:b w:val="0"/>
          <w:iCs w:val="0"/>
        </w:rPr>
        <w:br w:type="page"/>
      </w:r>
    </w:p>
    <w:p w14:paraId="2778BE3E" w14:textId="1A7CF083" w:rsidR="00DB479D" w:rsidRPr="008D784E" w:rsidRDefault="00DB479D" w:rsidP="008D784E">
      <w:pPr>
        <w:pStyle w:val="Heading4"/>
        <w:rPr>
          <w:rStyle w:val="Heading4Char"/>
          <w:b/>
          <w:iCs/>
        </w:rPr>
      </w:pPr>
      <w:r w:rsidRPr="008D784E">
        <w:rPr>
          <w:rStyle w:val="Heading4Char"/>
          <w:b/>
          <w:iCs/>
        </w:rPr>
        <w:lastRenderedPageBreak/>
        <w:t>What do you think?</w:t>
      </w:r>
    </w:p>
    <w:p w14:paraId="5E272843" w14:textId="77777777" w:rsidR="00DB479D" w:rsidRPr="00F42D71" w:rsidRDefault="00DB479D" w:rsidP="00DB479D">
      <w:r w:rsidRPr="00F42D71">
        <w:t xml:space="preserve">You can use the space below to share your thoughts. </w:t>
      </w:r>
    </w:p>
    <w:p w14:paraId="1F408715" w14:textId="6AB19D42" w:rsidR="00DB479D" w:rsidRDefault="00DB479D" w:rsidP="00DB479D">
      <w:pPr>
        <w:rPr>
          <w:rFonts w:cs="Times New Roman"/>
          <w:color w:val="002664"/>
          <w:sz w:val="36"/>
          <w:szCs w:val="26"/>
          <w:lang w:val="en-AU" w:eastAsia="x-none"/>
        </w:rPr>
      </w:pP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32366" w14:textId="0971B5A5" w:rsidR="00873B6F" w:rsidRDefault="00873B6F">
      <w:pPr>
        <w:spacing w:before="0" w:after="0" w:line="240" w:lineRule="auto"/>
      </w:pPr>
    </w:p>
    <w:p w14:paraId="656988E5" w14:textId="26BB30E1" w:rsidR="00873B6F" w:rsidRDefault="00873B6F" w:rsidP="00873B6F">
      <w:pPr>
        <w:pStyle w:val="Heading3"/>
      </w:pPr>
      <w:r w:rsidRPr="004970D9">
        <w:t>Question</w:t>
      </w:r>
      <w:r>
        <w:t xml:space="preserve"> 14</w:t>
      </w:r>
      <w:r w:rsidRPr="004970D9">
        <w:t xml:space="preserve">: </w:t>
      </w:r>
      <w:r>
        <w:t>Are there any other issues or ideas that you would like to share with us?</w:t>
      </w:r>
    </w:p>
    <w:p w14:paraId="1CB5AF22" w14:textId="6C62B330" w:rsidR="00873B6F" w:rsidRPr="004E7797" w:rsidRDefault="00873B6F" w:rsidP="00873B6F">
      <w:pPr>
        <w:rPr>
          <w:lang w:val="en-AU" w:eastAsia="x-none"/>
        </w:rPr>
      </w:pPr>
      <w:r>
        <w:rPr>
          <w:color w:val="002664"/>
          <w:sz w:val="36"/>
          <w:szCs w:val="26"/>
          <w:lang w:eastAsia="x-none"/>
        </w:rPr>
        <w:t>____________________________________________________________________________________________________________________________________________________________________________________</w:t>
      </w:r>
      <w:r>
        <w:rPr>
          <w:rFonts w:cs="Times New Roman"/>
          <w:color w:val="002664"/>
          <w:sz w:val="36"/>
          <w:szCs w:val="26"/>
          <w:lang w:val="en-AU"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5F4D">
        <w:rPr>
          <w:rFonts w:cs="Times New Roman"/>
          <w:color w:val="002664"/>
          <w:sz w:val="36"/>
          <w:szCs w:val="26"/>
          <w:lang w:val="en-AU" w:eastAsia="x-none"/>
        </w:rPr>
        <w:t>________________________________</w:t>
      </w:r>
    </w:p>
    <w:p w14:paraId="66ABFAD3" w14:textId="242E4CE5" w:rsidR="00E27422" w:rsidRPr="0000327F" w:rsidRDefault="00E27422" w:rsidP="00E27422">
      <w:pPr>
        <w:pStyle w:val="Heading2"/>
        <w:rPr>
          <w:lang w:val="en-AU"/>
        </w:rPr>
      </w:pPr>
      <w:bookmarkStart w:id="32" w:name="_Toc474831291"/>
      <w:r w:rsidRPr="00E27422">
        <w:lastRenderedPageBreak/>
        <w:t>What’s next?</w:t>
      </w:r>
      <w:bookmarkEnd w:id="30"/>
      <w:bookmarkEnd w:id="32"/>
      <w:r w:rsidRPr="00E27422">
        <w:t xml:space="preserve"> </w:t>
      </w:r>
    </w:p>
    <w:p w14:paraId="7FA4DF27" w14:textId="78845770" w:rsidR="0061491B" w:rsidRPr="001A5C7B" w:rsidRDefault="0061491B" w:rsidP="006F40E8">
      <w:r w:rsidRPr="00E27422">
        <w:t xml:space="preserve">Thank you for </w:t>
      </w:r>
      <w:r>
        <w:t xml:space="preserve">taking the </w:t>
      </w:r>
      <w:r w:rsidRPr="00E27422">
        <w:t xml:space="preserve">time </w:t>
      </w:r>
      <w:r>
        <w:t xml:space="preserve">to answer our questions. </w:t>
      </w:r>
    </w:p>
    <w:p w14:paraId="7311D3A6" w14:textId="77777777" w:rsidR="0061491B" w:rsidRDefault="0061491B" w:rsidP="006F40E8">
      <w:r>
        <w:t xml:space="preserve">We will think about all the answers that you and other people give us. </w:t>
      </w:r>
    </w:p>
    <w:p w14:paraId="0DF18A82" w14:textId="081B6325" w:rsidR="0061491B" w:rsidRPr="001A5C7B" w:rsidRDefault="0061491B" w:rsidP="006F40E8">
      <w:r>
        <w:t xml:space="preserve">We will do this when we write down our ideas for making changes to </w:t>
      </w:r>
      <w:r>
        <w:br/>
        <w:t>the law.</w:t>
      </w:r>
    </w:p>
    <w:p w14:paraId="065B52CE" w14:textId="55E83F4F" w:rsidR="0061491B" w:rsidRPr="001A5C7B" w:rsidRDefault="0061491B" w:rsidP="00E02449">
      <w:r>
        <w:t xml:space="preserve">If you’d like more information, please contact us. Our contact details are on page 26. </w:t>
      </w:r>
    </w:p>
    <w:p w14:paraId="5CEF7010" w14:textId="77777777" w:rsidR="0005480B" w:rsidRDefault="00F35CF7" w:rsidP="00F35CF7">
      <w:pPr>
        <w:pStyle w:val="Heading2"/>
        <w:rPr>
          <w:lang w:val="en-AU"/>
        </w:rPr>
      </w:pPr>
      <w:bookmarkStart w:id="33" w:name="_Toc464566795"/>
      <w:bookmarkStart w:id="34" w:name="_Toc474831292"/>
      <w:r>
        <w:rPr>
          <w:lang w:val="en-AU"/>
        </w:rPr>
        <w:t>How to tell us what you think</w:t>
      </w:r>
      <w:bookmarkEnd w:id="33"/>
      <w:bookmarkEnd w:id="34"/>
    </w:p>
    <w:p w14:paraId="731C42A9" w14:textId="77777777" w:rsidR="0061491B" w:rsidRPr="001A5C7B" w:rsidRDefault="0061491B" w:rsidP="00F42D71">
      <w:r>
        <w:t xml:space="preserve">You can send your answers to us by email or post. </w:t>
      </w:r>
    </w:p>
    <w:p w14:paraId="1E3632DA" w14:textId="77777777" w:rsidR="0061491B" w:rsidRPr="001A5C7B" w:rsidRDefault="0061491B" w:rsidP="00C33621">
      <w:hyperlink r:id="rId9" w:history="1">
        <w:r w:rsidRPr="00B6258F">
          <w:rPr>
            <w:rStyle w:val="Hyperlink"/>
          </w:rPr>
          <w:t>nsw-lrc@justice.nsw.gov.au</w:t>
        </w:r>
      </w:hyperlink>
      <w:r>
        <w:t xml:space="preserve"> </w:t>
      </w:r>
    </w:p>
    <w:p w14:paraId="20498693" w14:textId="77777777" w:rsidR="0061491B" w:rsidRDefault="0061491B" w:rsidP="00F42D71">
      <w:r>
        <w:t>GPO Box 31</w:t>
      </w:r>
    </w:p>
    <w:p w14:paraId="3FBC83C7" w14:textId="77777777" w:rsidR="0061491B" w:rsidRDefault="0061491B" w:rsidP="00F42D71">
      <w:r>
        <w:t>Sydney</w:t>
      </w:r>
    </w:p>
    <w:p w14:paraId="3E1842FC" w14:textId="77777777" w:rsidR="0061491B" w:rsidRPr="001A5C7B" w:rsidRDefault="0061491B" w:rsidP="00F42D71">
      <w:r>
        <w:t>NSW 2001</w:t>
      </w:r>
    </w:p>
    <w:p w14:paraId="43CE8148" w14:textId="5D6E8DAB" w:rsidR="0061491B" w:rsidRPr="001A5C7B" w:rsidRDefault="0061491B" w:rsidP="006A2674">
      <w:r>
        <w:t xml:space="preserve">We need to receive your answers by Friday 12 May 2017. </w:t>
      </w:r>
    </w:p>
    <w:p w14:paraId="644288C9" w14:textId="753DB641" w:rsidR="0061491B" w:rsidRDefault="0061491B" w:rsidP="00F42D71">
      <w:r>
        <w:t>We may publish your answers on our website, or include them in things that we write.</w:t>
      </w:r>
    </w:p>
    <w:p w14:paraId="67867ADB" w14:textId="5B85D359" w:rsidR="0061491B" w:rsidRDefault="0061491B" w:rsidP="00F42D71">
      <w:r>
        <w:t xml:space="preserve">If we do this, people will be able to read your answers. </w:t>
      </w:r>
    </w:p>
    <w:p w14:paraId="2D241CB8" w14:textId="3809E15D" w:rsidR="0061491B" w:rsidRDefault="0061491B" w:rsidP="00F42D71">
      <w:r>
        <w:t xml:space="preserve">Please tell us if you don’t want us to publish some, or all, of </w:t>
      </w:r>
      <w:r>
        <w:br/>
        <w:t>your answers.</w:t>
      </w:r>
    </w:p>
    <w:p w14:paraId="6C9403D4" w14:textId="77777777" w:rsidR="00443F9F" w:rsidRDefault="00443F9F" w:rsidP="000F785D">
      <w:pPr>
        <w:pStyle w:val="Heading2"/>
      </w:pPr>
      <w:bookmarkStart w:id="35" w:name="_Toc349720828"/>
      <w:r>
        <w:br w:type="page"/>
      </w:r>
    </w:p>
    <w:p w14:paraId="0563D122" w14:textId="77777777" w:rsidR="000F785D" w:rsidRDefault="000F785D" w:rsidP="000F785D">
      <w:pPr>
        <w:pStyle w:val="Heading2"/>
      </w:pPr>
      <w:bookmarkStart w:id="36" w:name="_Toc464566796"/>
      <w:bookmarkStart w:id="37" w:name="_Toc474831293"/>
      <w:r>
        <w:lastRenderedPageBreak/>
        <w:t>Word list</w:t>
      </w:r>
      <w:bookmarkEnd w:id="35"/>
      <w:bookmarkEnd w:id="36"/>
      <w:bookmarkEnd w:id="37"/>
    </w:p>
    <w:p w14:paraId="2F519319" w14:textId="77777777" w:rsidR="0061491B" w:rsidRDefault="0061491B" w:rsidP="006A2674">
      <w:pPr>
        <w:rPr>
          <w:rStyle w:val="Strong"/>
        </w:rPr>
      </w:pPr>
      <w:r>
        <w:rPr>
          <w:rStyle w:val="Strong"/>
        </w:rPr>
        <w:t>A</w:t>
      </w:r>
      <w:r w:rsidRPr="00E101A7">
        <w:rPr>
          <w:rStyle w:val="Strong"/>
        </w:rPr>
        <w:t>dvance care directives</w:t>
      </w:r>
    </w:p>
    <w:p w14:paraId="6784FC8C" w14:textId="77777777" w:rsidR="0061491B" w:rsidRPr="00CB5086" w:rsidRDefault="0061491B" w:rsidP="006A2674">
      <w:r>
        <w:t>Documents that are used to explain what should happen about your health in the future.</w:t>
      </w:r>
    </w:p>
    <w:p w14:paraId="73D97839" w14:textId="77777777" w:rsidR="0061491B" w:rsidRPr="00E101A7" w:rsidRDefault="0061491B" w:rsidP="00475F4D">
      <w:pPr>
        <w:spacing w:before="0" w:after="0"/>
        <w:rPr>
          <w:rStyle w:val="Strong"/>
        </w:rPr>
      </w:pPr>
      <w:r w:rsidRPr="00E101A7">
        <w:rPr>
          <w:rStyle w:val="Strong"/>
        </w:rPr>
        <w:t>Consent</w:t>
      </w:r>
    </w:p>
    <w:p w14:paraId="78E61C16" w14:textId="77777777" w:rsidR="0061491B" w:rsidRPr="00DB0295" w:rsidRDefault="0061491B" w:rsidP="00475F4D">
      <w:pPr>
        <w:spacing w:before="0" w:after="0"/>
      </w:pPr>
      <w:r>
        <w:t>Saying it is ok for somebody to do something.</w:t>
      </w:r>
    </w:p>
    <w:p w14:paraId="2ED08216" w14:textId="77777777" w:rsidR="0061491B" w:rsidRPr="000F132B" w:rsidRDefault="0061491B" w:rsidP="00475F4D">
      <w:pPr>
        <w:spacing w:after="0"/>
        <w:rPr>
          <w:rStyle w:val="Strong"/>
        </w:rPr>
      </w:pPr>
      <w:r w:rsidRPr="000F132B">
        <w:rPr>
          <w:rStyle w:val="Strong"/>
        </w:rPr>
        <w:t xml:space="preserve">Person responsible </w:t>
      </w:r>
    </w:p>
    <w:p w14:paraId="101B56D8" w14:textId="77777777" w:rsidR="0061491B" w:rsidRPr="000F132B" w:rsidRDefault="0061491B" w:rsidP="00475F4D">
      <w:pPr>
        <w:spacing w:after="0"/>
      </w:pPr>
      <w:r>
        <w:t xml:space="preserve">Someone who makes a decision for someone else about major medical or dental treatment. </w:t>
      </w:r>
    </w:p>
    <w:p w14:paraId="03DF4F93" w14:textId="77777777" w:rsidR="0061491B" w:rsidRPr="00246290" w:rsidRDefault="0061491B" w:rsidP="006A2674">
      <w:pPr>
        <w:rPr>
          <w:rStyle w:val="Strong"/>
        </w:rPr>
      </w:pPr>
      <w:r w:rsidRPr="00246290">
        <w:rPr>
          <w:rStyle w:val="Strong"/>
        </w:rPr>
        <w:t>Restrictive practices</w:t>
      </w:r>
    </w:p>
    <w:p w14:paraId="28FC693C" w14:textId="77777777" w:rsidR="0061491B" w:rsidRDefault="0061491B" w:rsidP="00475F4D">
      <w:pPr>
        <w:spacing w:line="276" w:lineRule="auto"/>
      </w:pPr>
      <w:r>
        <w:t>Techniques that are used to stop a person from:</w:t>
      </w:r>
    </w:p>
    <w:p w14:paraId="765DEA6D" w14:textId="77777777" w:rsidR="0061491B" w:rsidRPr="00246290" w:rsidRDefault="0061491B" w:rsidP="00246290">
      <w:pPr>
        <w:pStyle w:val="ListParagraph"/>
        <w:numPr>
          <w:ilvl w:val="0"/>
          <w:numId w:val="31"/>
        </w:numPr>
      </w:pPr>
      <w:r w:rsidRPr="00246290">
        <w:t>hurting themselves</w:t>
      </w:r>
    </w:p>
    <w:p w14:paraId="0BF74A51" w14:textId="77777777" w:rsidR="0061491B" w:rsidRPr="00246290" w:rsidRDefault="0061491B" w:rsidP="00246290">
      <w:pPr>
        <w:pStyle w:val="ListParagraph"/>
        <w:numPr>
          <w:ilvl w:val="0"/>
          <w:numId w:val="31"/>
        </w:numPr>
      </w:pPr>
      <w:r w:rsidRPr="00246290">
        <w:t>hurting others</w:t>
      </w:r>
    </w:p>
    <w:p w14:paraId="28EABC80" w14:textId="77777777" w:rsidR="0061491B" w:rsidRPr="00DB0295" w:rsidRDefault="0061491B" w:rsidP="00246290">
      <w:pPr>
        <w:pStyle w:val="ListParagraph"/>
        <w:numPr>
          <w:ilvl w:val="0"/>
          <w:numId w:val="31"/>
        </w:numPr>
      </w:pPr>
      <w:proofErr w:type="gramStart"/>
      <w:r w:rsidRPr="00246290">
        <w:t>damaging</w:t>
      </w:r>
      <w:proofErr w:type="gramEnd"/>
      <w:r w:rsidRPr="00246290">
        <w:t xml:space="preserve"> something.</w:t>
      </w:r>
    </w:p>
    <w:p w14:paraId="504E4162" w14:textId="77777777" w:rsidR="0061491B" w:rsidRPr="00F72860" w:rsidRDefault="0061491B" w:rsidP="00475F4D">
      <w:pPr>
        <w:spacing w:before="0" w:after="0"/>
        <w:rPr>
          <w:rStyle w:val="Strong"/>
        </w:rPr>
      </w:pPr>
      <w:r w:rsidRPr="00F72860">
        <w:rPr>
          <w:rStyle w:val="Strong"/>
        </w:rPr>
        <w:t>Sterilisation</w:t>
      </w:r>
    </w:p>
    <w:p w14:paraId="652F1FFF" w14:textId="77777777" w:rsidR="0061491B" w:rsidRPr="004D600C" w:rsidRDefault="0061491B" w:rsidP="00475F4D">
      <w:pPr>
        <w:spacing w:before="0" w:after="0"/>
        <w:rPr>
          <w:rStyle w:val="Strong"/>
        </w:rPr>
      </w:pPr>
      <w:r>
        <w:t>When someone has an operation to prevent them from having a baby.</w:t>
      </w:r>
    </w:p>
    <w:p w14:paraId="5BEB59D8" w14:textId="77777777" w:rsidR="0061491B" w:rsidRPr="004D600C" w:rsidRDefault="0061491B" w:rsidP="00475F4D">
      <w:pPr>
        <w:spacing w:after="0"/>
        <w:rPr>
          <w:rStyle w:val="Strong"/>
        </w:rPr>
      </w:pPr>
      <w:r w:rsidRPr="004D600C">
        <w:rPr>
          <w:rStyle w:val="Strong"/>
        </w:rPr>
        <w:t xml:space="preserve">Tribunal </w:t>
      </w:r>
    </w:p>
    <w:p w14:paraId="6EE295FF" w14:textId="77777777" w:rsidR="0061491B" w:rsidRDefault="0061491B" w:rsidP="00475F4D">
      <w:pPr>
        <w:spacing w:after="0"/>
      </w:pPr>
      <w:r>
        <w:t xml:space="preserve">A group of people </w:t>
      </w:r>
      <w:r w:rsidRPr="00F53795">
        <w:t>appointed by the Government who work together to make decisions about guardianship.</w:t>
      </w:r>
    </w:p>
    <w:p w14:paraId="18E1CE5F" w14:textId="77777777" w:rsidR="0061491B" w:rsidRDefault="0061491B">
      <w:pPr>
        <w:spacing w:before="0" w:after="0" w:line="240" w:lineRule="auto"/>
        <w:rPr>
          <w:rFonts w:cs="Times New Roman"/>
          <w:b/>
          <w:bCs/>
          <w:color w:val="002664"/>
          <w:sz w:val="40"/>
          <w:szCs w:val="26"/>
          <w:lang w:val="en-AU" w:eastAsia="x-none"/>
        </w:rPr>
      </w:pPr>
      <w:bookmarkStart w:id="38" w:name="_Toc464566797"/>
      <w:bookmarkStart w:id="39" w:name="_Toc474831294"/>
      <w:r>
        <w:rPr>
          <w:lang w:val="en-AU"/>
        </w:rPr>
        <w:br w:type="page"/>
      </w:r>
    </w:p>
    <w:p w14:paraId="628E8498" w14:textId="05A15260" w:rsidR="00FD6321" w:rsidRPr="00FD6321" w:rsidRDefault="00FD6321" w:rsidP="00FD6321">
      <w:pPr>
        <w:pStyle w:val="Heading2"/>
        <w:rPr>
          <w:lang w:val="en-AU"/>
        </w:rPr>
      </w:pPr>
      <w:r>
        <w:rPr>
          <w:lang w:val="en-AU"/>
        </w:rPr>
        <w:lastRenderedPageBreak/>
        <w:t>Contact us</w:t>
      </w:r>
      <w:bookmarkEnd w:id="38"/>
      <w:bookmarkEnd w:id="39"/>
      <w:r w:rsidR="00385931">
        <w:rPr>
          <w:rFonts w:cs="Tahoma"/>
          <w:b w:val="0"/>
          <w:bCs w:val="0"/>
          <w:color w:val="auto"/>
          <w:sz w:val="28"/>
          <w:szCs w:val="22"/>
          <w:lang w:val="en-GB" w:eastAsia="en-US"/>
        </w:rPr>
        <w:t xml:space="preserve">  </w:t>
      </w:r>
    </w:p>
    <w:p w14:paraId="15566A79" w14:textId="77777777" w:rsidR="0061491B" w:rsidRPr="001A5C7B" w:rsidRDefault="0061491B" w:rsidP="00761D73">
      <w:r>
        <w:t xml:space="preserve">(02) 8346 1284  </w:t>
      </w:r>
    </w:p>
    <w:p w14:paraId="2F3F6020" w14:textId="77777777" w:rsidR="0061491B" w:rsidRPr="001A5C7B" w:rsidRDefault="0061491B" w:rsidP="00761D73">
      <w:hyperlink r:id="rId10" w:history="1">
        <w:r w:rsidRPr="00B6258F">
          <w:rPr>
            <w:rStyle w:val="Hyperlink"/>
          </w:rPr>
          <w:t>nsw-lrc@justice.nsw.gov.au</w:t>
        </w:r>
      </w:hyperlink>
    </w:p>
    <w:p w14:paraId="2D577FFF" w14:textId="77777777" w:rsidR="0061491B" w:rsidRDefault="0061491B" w:rsidP="00761D73">
      <w:r>
        <w:t>GPO Box 31</w:t>
      </w:r>
    </w:p>
    <w:p w14:paraId="10D62159" w14:textId="77777777" w:rsidR="0061491B" w:rsidRDefault="0061491B" w:rsidP="00761D73">
      <w:r>
        <w:t xml:space="preserve">Sydney </w:t>
      </w:r>
    </w:p>
    <w:p w14:paraId="01CA004B" w14:textId="77777777" w:rsidR="0061491B" w:rsidRPr="001A5C7B" w:rsidRDefault="0061491B" w:rsidP="00761D73">
      <w:r>
        <w:t>NSW 2001</w:t>
      </w:r>
    </w:p>
    <w:p w14:paraId="3D79F01F" w14:textId="77777777" w:rsidR="0061491B" w:rsidRPr="001A5C7B" w:rsidRDefault="0061491B" w:rsidP="00761D73">
      <w:hyperlink r:id="rId11" w:history="1">
        <w:r w:rsidRPr="00606613">
          <w:rPr>
            <w:rStyle w:val="Hyperlink"/>
          </w:rPr>
          <w:t>www.lawreform.justice.nsw.gov.au</w:t>
        </w:r>
      </w:hyperlink>
      <w:r>
        <w:t xml:space="preserve"> </w:t>
      </w:r>
    </w:p>
    <w:p w14:paraId="2DA47952" w14:textId="4E924DEA" w:rsidR="00FD6321" w:rsidRPr="00397AD9" w:rsidRDefault="00FD6321" w:rsidP="00397AD9">
      <w:pPr>
        <w:tabs>
          <w:tab w:val="left" w:pos="4020"/>
        </w:tabs>
        <w:rPr>
          <w:sz w:val="2"/>
        </w:rPr>
      </w:pPr>
    </w:p>
    <w:p w14:paraId="4A7DC246" w14:textId="571D792C" w:rsidR="0061491B" w:rsidRPr="00963EFD" w:rsidRDefault="0061491B" w:rsidP="003545FD">
      <w:pPr>
        <w:rPr>
          <w:sz w:val="24"/>
          <w:szCs w:val="24"/>
        </w:rPr>
      </w:pPr>
      <w:r>
        <w:rPr>
          <w:sz w:val="24"/>
          <w:szCs w:val="24"/>
        </w:rPr>
        <w:t>This Easy Read</w:t>
      </w:r>
      <w:r w:rsidRPr="00963EFD">
        <w:rPr>
          <w:sz w:val="24"/>
          <w:szCs w:val="24"/>
        </w:rPr>
        <w:t xml:space="preserve"> document was created by the Information Access Group.</w:t>
      </w:r>
      <w:r>
        <w:rPr>
          <w:sz w:val="24"/>
          <w:szCs w:val="24"/>
        </w:rPr>
        <w:t xml:space="preserve"> </w:t>
      </w:r>
      <w:r w:rsidRPr="00D26654">
        <w:rPr>
          <w:sz w:val="24"/>
          <w:szCs w:val="24"/>
        </w:rPr>
        <w:t>For any enquiries please visit</w:t>
      </w:r>
      <w:r>
        <w:rPr>
          <w:sz w:val="24"/>
          <w:szCs w:val="24"/>
        </w:rPr>
        <w:t xml:space="preserve"> </w:t>
      </w:r>
      <w:hyperlink r:id="rId12" w:history="1">
        <w:r w:rsidRPr="00963EFD">
          <w:rPr>
            <w:rStyle w:val="Hyperlink"/>
            <w:sz w:val="24"/>
            <w:szCs w:val="24"/>
          </w:rPr>
          <w:t>www.informationaccessgroup.com</w:t>
        </w:r>
      </w:hyperlink>
      <w:r>
        <w:rPr>
          <w:sz w:val="24"/>
          <w:szCs w:val="24"/>
        </w:rPr>
        <w:t xml:space="preserve">. </w:t>
      </w:r>
    </w:p>
    <w:p w14:paraId="69CB0D18" w14:textId="37AE9AB5" w:rsidR="00397AD9" w:rsidRPr="00397AD9" w:rsidRDefault="00397AD9" w:rsidP="00397AD9">
      <w:pPr>
        <w:tabs>
          <w:tab w:val="left" w:pos="3720"/>
        </w:tabs>
        <w:rPr>
          <w:sz w:val="22"/>
        </w:rPr>
      </w:pPr>
      <w:r>
        <w:rPr>
          <w:sz w:val="22"/>
        </w:rPr>
        <w:tab/>
      </w:r>
    </w:p>
    <w:p w14:paraId="75D003D9" w14:textId="77777777" w:rsidR="00644C39" w:rsidRDefault="00644C39" w:rsidP="00300FF6"/>
    <w:sectPr w:rsidR="00644C39" w:rsidSect="00463323">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2ED9" w14:textId="77777777" w:rsidR="00383BF9" w:rsidRDefault="00383BF9" w:rsidP="00134CC3">
      <w:pPr>
        <w:spacing w:before="0" w:after="0" w:line="240" w:lineRule="auto"/>
      </w:pPr>
      <w:r>
        <w:separator/>
      </w:r>
    </w:p>
  </w:endnote>
  <w:endnote w:type="continuationSeparator" w:id="0">
    <w:p w14:paraId="0A1D5B96" w14:textId="77777777" w:rsidR="00383BF9" w:rsidRDefault="00383BF9"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0C25" w14:textId="77777777" w:rsidR="00BA161F" w:rsidRDefault="00BA161F"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DADE0" w14:textId="77777777" w:rsidR="00BA161F" w:rsidRDefault="00BA161F"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54BA" w14:textId="517538DA" w:rsidR="00BA161F" w:rsidRDefault="00BA161F" w:rsidP="00716B39">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61491B">
      <w:rPr>
        <w:rStyle w:val="PageNumber"/>
        <w:noProof/>
      </w:rPr>
      <w:t>21</w:t>
    </w:r>
    <w:r>
      <w:rPr>
        <w:rStyle w:val="PageNumber"/>
      </w:rPr>
      <w:fldChar w:fldCharType="end"/>
    </w:r>
  </w:p>
  <w:p w14:paraId="3AE51DA4" w14:textId="77777777" w:rsidR="00BA161F" w:rsidRDefault="00BA161F" w:rsidP="003C25FD">
    <w:pPr>
      <w:pStyle w:val="Footer"/>
      <w:ind w:right="360"/>
      <w:jc w:val="center"/>
    </w:pPr>
    <w:r>
      <w:rPr>
        <w:noProof/>
        <w:lang w:val="en-AU" w:eastAsia="en-AU"/>
      </w:rPr>
      <mc:AlternateContent>
        <mc:Choice Requires="wps">
          <w:drawing>
            <wp:anchor distT="0" distB="0" distL="114300" distR="114300" simplePos="0" relativeHeight="251658239" behindDoc="0" locked="0" layoutInCell="1" allowOverlap="1" wp14:anchorId="7D24867F" wp14:editId="7D48C326">
              <wp:simplePos x="0" y="0"/>
              <wp:positionH relativeFrom="column">
                <wp:posOffset>-914400</wp:posOffset>
              </wp:positionH>
              <wp:positionV relativeFrom="paragraph">
                <wp:posOffset>9525</wp:posOffset>
              </wp:positionV>
              <wp:extent cx="7748905" cy="833120"/>
              <wp:effectExtent l="0" t="0" r="4445" b="5080"/>
              <wp:wrapNone/>
              <wp:docPr id="43" name="Rectangle 100" descr="Decorative element"/>
              <wp:cNvGraphicFramePr/>
              <a:graphic xmlns:a="http://schemas.openxmlformats.org/drawingml/2006/main">
                <a:graphicData uri="http://schemas.microsoft.com/office/word/2010/wordprocessingShape">
                  <wps:wsp>
                    <wps:cNvSpPr/>
                    <wps:spPr>
                      <a:xfrm flipH="1">
                        <a:off x="0" y="0"/>
                        <a:ext cx="7748905" cy="833120"/>
                      </a:xfrm>
                      <a:custGeom>
                        <a:avLst/>
                        <a:gdLst>
                          <a:gd name="connsiteX0" fmla="*/ 0 w 7219315"/>
                          <a:gd name="connsiteY0" fmla="*/ 0 h 395605"/>
                          <a:gd name="connsiteX1" fmla="*/ 7219315 w 7219315"/>
                          <a:gd name="connsiteY1" fmla="*/ 0 h 395605"/>
                          <a:gd name="connsiteX2" fmla="*/ 7219315 w 7219315"/>
                          <a:gd name="connsiteY2" fmla="*/ 395605 h 395605"/>
                          <a:gd name="connsiteX3" fmla="*/ 0 w 7219315"/>
                          <a:gd name="connsiteY3" fmla="*/ 395605 h 395605"/>
                          <a:gd name="connsiteX4" fmla="*/ 0 w 7219315"/>
                          <a:gd name="connsiteY4" fmla="*/ 0 h 395605"/>
                          <a:gd name="connsiteX0" fmla="*/ 0 w 7219315"/>
                          <a:gd name="connsiteY0" fmla="*/ 0 h 395605"/>
                          <a:gd name="connsiteX1" fmla="*/ 7219315 w 7219315"/>
                          <a:gd name="connsiteY1" fmla="*/ 0 h 395605"/>
                          <a:gd name="connsiteX2" fmla="*/ 7219315 w 7219315"/>
                          <a:gd name="connsiteY2" fmla="*/ 395605 h 395605"/>
                          <a:gd name="connsiteX3" fmla="*/ 0 w 7219315"/>
                          <a:gd name="connsiteY3" fmla="*/ 395605 h 395605"/>
                          <a:gd name="connsiteX4" fmla="*/ 0 w 7219315"/>
                          <a:gd name="connsiteY4" fmla="*/ 0 h 395605"/>
                          <a:gd name="connsiteX0" fmla="*/ 0 w 7219315"/>
                          <a:gd name="connsiteY0" fmla="*/ 0 h 395660"/>
                          <a:gd name="connsiteX1" fmla="*/ 7219315 w 7219315"/>
                          <a:gd name="connsiteY1" fmla="*/ 395605 h 395660"/>
                          <a:gd name="connsiteX2" fmla="*/ 7219315 w 7219315"/>
                          <a:gd name="connsiteY2" fmla="*/ 395605 h 395660"/>
                          <a:gd name="connsiteX3" fmla="*/ 0 w 7219315"/>
                          <a:gd name="connsiteY3" fmla="*/ 395605 h 395660"/>
                          <a:gd name="connsiteX4" fmla="*/ 0 w 7219315"/>
                          <a:gd name="connsiteY4" fmla="*/ 0 h 395660"/>
                          <a:gd name="connsiteX0" fmla="*/ 0 w 7219315"/>
                          <a:gd name="connsiteY0" fmla="*/ 0 h 545751"/>
                          <a:gd name="connsiteX1" fmla="*/ 7219315 w 7219315"/>
                          <a:gd name="connsiteY1" fmla="*/ 545751 h 545751"/>
                          <a:gd name="connsiteX2" fmla="*/ 7219315 w 7219315"/>
                          <a:gd name="connsiteY2" fmla="*/ 545751 h 545751"/>
                          <a:gd name="connsiteX3" fmla="*/ 0 w 7219315"/>
                          <a:gd name="connsiteY3" fmla="*/ 545751 h 545751"/>
                          <a:gd name="connsiteX4" fmla="*/ 0 w 7219315"/>
                          <a:gd name="connsiteY4" fmla="*/ 0 h 545751"/>
                          <a:gd name="connsiteX0" fmla="*/ 0 w 7710634"/>
                          <a:gd name="connsiteY0" fmla="*/ 0 h 614312"/>
                          <a:gd name="connsiteX1" fmla="*/ 7219315 w 7710634"/>
                          <a:gd name="connsiteY1" fmla="*/ 545751 h 614312"/>
                          <a:gd name="connsiteX2" fmla="*/ 7710634 w 7710634"/>
                          <a:gd name="connsiteY2" fmla="*/ 614312 h 614312"/>
                          <a:gd name="connsiteX3" fmla="*/ 0 w 7710634"/>
                          <a:gd name="connsiteY3" fmla="*/ 545751 h 614312"/>
                          <a:gd name="connsiteX4" fmla="*/ 0 w 7710634"/>
                          <a:gd name="connsiteY4" fmla="*/ 0 h 614312"/>
                          <a:gd name="connsiteX0" fmla="*/ 0 w 7710634"/>
                          <a:gd name="connsiteY0" fmla="*/ 0 h 614312"/>
                          <a:gd name="connsiteX1" fmla="*/ 7232803 w 7710634"/>
                          <a:gd name="connsiteY1" fmla="*/ 614312 h 614312"/>
                          <a:gd name="connsiteX2" fmla="*/ 7710634 w 7710634"/>
                          <a:gd name="connsiteY2" fmla="*/ 614312 h 614312"/>
                          <a:gd name="connsiteX3" fmla="*/ 0 w 7710634"/>
                          <a:gd name="connsiteY3" fmla="*/ 545751 h 614312"/>
                          <a:gd name="connsiteX4" fmla="*/ 0 w 7710634"/>
                          <a:gd name="connsiteY4" fmla="*/ 0 h 614312"/>
                          <a:gd name="connsiteX0" fmla="*/ 0 w 7710634"/>
                          <a:gd name="connsiteY0" fmla="*/ 0 h 614312"/>
                          <a:gd name="connsiteX1" fmla="*/ 7232803 w 7710634"/>
                          <a:gd name="connsiteY1" fmla="*/ 614312 h 614312"/>
                          <a:gd name="connsiteX2" fmla="*/ 7710634 w 7710634"/>
                          <a:gd name="connsiteY2" fmla="*/ 614312 h 614312"/>
                          <a:gd name="connsiteX3" fmla="*/ 0 w 7710634"/>
                          <a:gd name="connsiteY3" fmla="*/ 545751 h 614312"/>
                          <a:gd name="connsiteX4" fmla="*/ 0 w 7710634"/>
                          <a:gd name="connsiteY4" fmla="*/ 0 h 614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10634" h="614312">
                            <a:moveTo>
                              <a:pt x="0" y="0"/>
                            </a:moveTo>
                            <a:cubicBezTo>
                              <a:pt x="1573925" y="409432"/>
                              <a:pt x="4826365" y="614312"/>
                              <a:pt x="7232803" y="614312"/>
                            </a:cubicBezTo>
                            <a:lnTo>
                              <a:pt x="7710634" y="614312"/>
                            </a:lnTo>
                            <a:lnTo>
                              <a:pt x="0" y="545751"/>
                            </a:lnTo>
                            <a:lnTo>
                              <a:pt x="0" y="0"/>
                            </a:lnTo>
                            <a:close/>
                          </a:path>
                        </a:pathLst>
                      </a:custGeom>
                      <a:solidFill>
                        <a:srgbClr val="1CA9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885D" id="Rectangle 100" o:spid="_x0000_s1026" alt="Decorative element" style="position:absolute;margin-left:-1in;margin-top:.75pt;width:610.15pt;height:65.6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0634,6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" path="m,c1573925,409432,4826365,614312,7232803,614312r477831,l,545751,,xe" fillcolor="#1ca9e1" stroked="f" strokeweight="2pt">
              <v:path arrowok="t" o:connecttype="custom" o:connectlocs="0,0;7268702,833120;7748905,833120;0,740139;0,0" o:connectangles="0,0,0,0,0"/>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6B73834F" wp14:editId="49816D4D">
              <wp:simplePos x="0" y="0"/>
              <wp:positionH relativeFrom="column">
                <wp:posOffset>-914400</wp:posOffset>
              </wp:positionH>
              <wp:positionV relativeFrom="paragraph">
                <wp:posOffset>228884</wp:posOffset>
              </wp:positionV>
              <wp:extent cx="7711009" cy="614591"/>
              <wp:effectExtent l="0" t="0" r="4445" b="0"/>
              <wp:wrapNone/>
              <wp:docPr id="100" name="Rectangle 100" descr="Decorative element"/>
              <wp:cNvGraphicFramePr/>
              <a:graphic xmlns:a="http://schemas.openxmlformats.org/drawingml/2006/main">
                <a:graphicData uri="http://schemas.microsoft.com/office/word/2010/wordprocessingShape">
                  <wps:wsp>
                    <wps:cNvSpPr/>
                    <wps:spPr>
                      <a:xfrm flipH="1">
                        <a:off x="0" y="0"/>
                        <a:ext cx="7711009" cy="614591"/>
                      </a:xfrm>
                      <a:custGeom>
                        <a:avLst/>
                        <a:gdLst>
                          <a:gd name="connsiteX0" fmla="*/ 0 w 7219315"/>
                          <a:gd name="connsiteY0" fmla="*/ 0 h 395605"/>
                          <a:gd name="connsiteX1" fmla="*/ 7219315 w 7219315"/>
                          <a:gd name="connsiteY1" fmla="*/ 0 h 395605"/>
                          <a:gd name="connsiteX2" fmla="*/ 7219315 w 7219315"/>
                          <a:gd name="connsiteY2" fmla="*/ 395605 h 395605"/>
                          <a:gd name="connsiteX3" fmla="*/ 0 w 7219315"/>
                          <a:gd name="connsiteY3" fmla="*/ 395605 h 395605"/>
                          <a:gd name="connsiteX4" fmla="*/ 0 w 7219315"/>
                          <a:gd name="connsiteY4" fmla="*/ 0 h 395605"/>
                          <a:gd name="connsiteX0" fmla="*/ 0 w 7219315"/>
                          <a:gd name="connsiteY0" fmla="*/ 0 h 395605"/>
                          <a:gd name="connsiteX1" fmla="*/ 7219315 w 7219315"/>
                          <a:gd name="connsiteY1" fmla="*/ 0 h 395605"/>
                          <a:gd name="connsiteX2" fmla="*/ 7219315 w 7219315"/>
                          <a:gd name="connsiteY2" fmla="*/ 395605 h 395605"/>
                          <a:gd name="connsiteX3" fmla="*/ 0 w 7219315"/>
                          <a:gd name="connsiteY3" fmla="*/ 395605 h 395605"/>
                          <a:gd name="connsiteX4" fmla="*/ 0 w 7219315"/>
                          <a:gd name="connsiteY4" fmla="*/ 0 h 395605"/>
                          <a:gd name="connsiteX0" fmla="*/ 0 w 7219315"/>
                          <a:gd name="connsiteY0" fmla="*/ 0 h 395660"/>
                          <a:gd name="connsiteX1" fmla="*/ 7219315 w 7219315"/>
                          <a:gd name="connsiteY1" fmla="*/ 395605 h 395660"/>
                          <a:gd name="connsiteX2" fmla="*/ 7219315 w 7219315"/>
                          <a:gd name="connsiteY2" fmla="*/ 395605 h 395660"/>
                          <a:gd name="connsiteX3" fmla="*/ 0 w 7219315"/>
                          <a:gd name="connsiteY3" fmla="*/ 395605 h 395660"/>
                          <a:gd name="connsiteX4" fmla="*/ 0 w 7219315"/>
                          <a:gd name="connsiteY4" fmla="*/ 0 h 395660"/>
                          <a:gd name="connsiteX0" fmla="*/ 0 w 7219315"/>
                          <a:gd name="connsiteY0" fmla="*/ 0 h 545751"/>
                          <a:gd name="connsiteX1" fmla="*/ 7219315 w 7219315"/>
                          <a:gd name="connsiteY1" fmla="*/ 545751 h 545751"/>
                          <a:gd name="connsiteX2" fmla="*/ 7219315 w 7219315"/>
                          <a:gd name="connsiteY2" fmla="*/ 545751 h 545751"/>
                          <a:gd name="connsiteX3" fmla="*/ 0 w 7219315"/>
                          <a:gd name="connsiteY3" fmla="*/ 545751 h 545751"/>
                          <a:gd name="connsiteX4" fmla="*/ 0 w 7219315"/>
                          <a:gd name="connsiteY4" fmla="*/ 0 h 545751"/>
                          <a:gd name="connsiteX0" fmla="*/ 0 w 7710634"/>
                          <a:gd name="connsiteY0" fmla="*/ 0 h 614312"/>
                          <a:gd name="connsiteX1" fmla="*/ 7219315 w 7710634"/>
                          <a:gd name="connsiteY1" fmla="*/ 545751 h 614312"/>
                          <a:gd name="connsiteX2" fmla="*/ 7710634 w 7710634"/>
                          <a:gd name="connsiteY2" fmla="*/ 614312 h 614312"/>
                          <a:gd name="connsiteX3" fmla="*/ 0 w 7710634"/>
                          <a:gd name="connsiteY3" fmla="*/ 545751 h 614312"/>
                          <a:gd name="connsiteX4" fmla="*/ 0 w 7710634"/>
                          <a:gd name="connsiteY4" fmla="*/ 0 h 614312"/>
                          <a:gd name="connsiteX0" fmla="*/ 0 w 7710634"/>
                          <a:gd name="connsiteY0" fmla="*/ 0 h 614312"/>
                          <a:gd name="connsiteX1" fmla="*/ 7232803 w 7710634"/>
                          <a:gd name="connsiteY1" fmla="*/ 614312 h 614312"/>
                          <a:gd name="connsiteX2" fmla="*/ 7710634 w 7710634"/>
                          <a:gd name="connsiteY2" fmla="*/ 614312 h 614312"/>
                          <a:gd name="connsiteX3" fmla="*/ 0 w 7710634"/>
                          <a:gd name="connsiteY3" fmla="*/ 545751 h 614312"/>
                          <a:gd name="connsiteX4" fmla="*/ 0 w 7710634"/>
                          <a:gd name="connsiteY4" fmla="*/ 0 h 614312"/>
                          <a:gd name="connsiteX0" fmla="*/ 0 w 7710634"/>
                          <a:gd name="connsiteY0" fmla="*/ 0 h 614312"/>
                          <a:gd name="connsiteX1" fmla="*/ 7232803 w 7710634"/>
                          <a:gd name="connsiteY1" fmla="*/ 614312 h 614312"/>
                          <a:gd name="connsiteX2" fmla="*/ 7710634 w 7710634"/>
                          <a:gd name="connsiteY2" fmla="*/ 614312 h 614312"/>
                          <a:gd name="connsiteX3" fmla="*/ 0 w 7710634"/>
                          <a:gd name="connsiteY3" fmla="*/ 545751 h 614312"/>
                          <a:gd name="connsiteX4" fmla="*/ 0 w 7710634"/>
                          <a:gd name="connsiteY4" fmla="*/ 0 h 6143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10634" h="614312">
                            <a:moveTo>
                              <a:pt x="0" y="0"/>
                            </a:moveTo>
                            <a:cubicBezTo>
                              <a:pt x="1573925" y="409432"/>
                              <a:pt x="4826365" y="614312"/>
                              <a:pt x="7232803" y="614312"/>
                            </a:cubicBezTo>
                            <a:lnTo>
                              <a:pt x="7710634" y="614312"/>
                            </a:lnTo>
                            <a:lnTo>
                              <a:pt x="0" y="545751"/>
                            </a:lnTo>
                            <a:lnTo>
                              <a:pt x="0" y="0"/>
                            </a:lnTo>
                            <a:close/>
                          </a:path>
                        </a:pathLst>
                      </a:custGeom>
                      <a:solidFill>
                        <a:srgbClr val="2633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E0E1E" id="Rectangle 100" o:spid="_x0000_s1026" alt="Decorative element" style="position:absolute;margin-left:-1in;margin-top:18pt;width:607.15pt;height:4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0634,6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" path="m,c1573925,409432,4826365,614312,7232803,614312r477831,l,545751,,xe" fillcolor="#26336e" stroked="f" strokeweight="2pt">
              <v:path arrowok="t" o:connecttype="custom" o:connectlocs="0,0;7233155,614591;7711009,614591;0,545999;0,0" o:connectangles="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12F6" w14:textId="77777777" w:rsidR="00BA161F" w:rsidRDefault="00BA161F" w:rsidP="003B683D">
    <w:pPr>
      <w:pStyle w:val="Header"/>
    </w:pPr>
  </w:p>
  <w:p w14:paraId="3D203734" w14:textId="77777777" w:rsidR="00BA161F" w:rsidRDefault="00BA161F"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E8D12" w14:textId="77777777" w:rsidR="00383BF9" w:rsidRDefault="00383BF9" w:rsidP="00134CC3">
      <w:pPr>
        <w:spacing w:before="0" w:after="0" w:line="240" w:lineRule="auto"/>
      </w:pPr>
      <w:r>
        <w:separator/>
      </w:r>
    </w:p>
  </w:footnote>
  <w:footnote w:type="continuationSeparator" w:id="0">
    <w:p w14:paraId="39AA7A0C" w14:textId="77777777" w:rsidR="00383BF9" w:rsidRDefault="00383BF9" w:rsidP="00134C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E7AD" w14:textId="65C7EBB2" w:rsidR="00BA161F" w:rsidRDefault="00BA161F">
    <w:pPr>
      <w:pStyle w:val="Header"/>
      <w:rPr>
        <w:noProof/>
        <w:lang w:val="en-AU" w:eastAsia="en-AU"/>
      </w:rPr>
    </w:pPr>
    <w:r>
      <w:rPr>
        <w:noProof/>
        <w:lang w:val="en-AU" w:eastAsia="en-AU"/>
      </w:rPr>
      <w:t xml:space="preserve"> </w:t>
    </w:r>
    <w:r>
      <w:rPr>
        <w:noProof/>
        <w:lang w:val="en-AU" w:eastAsia="en-AU"/>
      </w:rPr>
      <w:ptab w:relativeTo="margin" w:alignment="right" w:leader="none"/>
    </w:r>
  </w:p>
  <w:p w14:paraId="153DB102" w14:textId="4E052A62" w:rsidR="00143479" w:rsidRDefault="00143479" w:rsidP="00FA3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E80B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DE03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9E66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3613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D28B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76D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D49C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2CA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16E5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FCB1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12DAC"/>
    <w:multiLevelType w:val="hybridMultilevel"/>
    <w:tmpl w:val="F2A2D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2" w15:restartNumberingAfterBreak="0">
    <w:nsid w:val="033C4001"/>
    <w:multiLevelType w:val="hybridMultilevel"/>
    <w:tmpl w:val="223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961C9E"/>
    <w:multiLevelType w:val="hybridMultilevel"/>
    <w:tmpl w:val="345AD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7643DC"/>
    <w:multiLevelType w:val="hybridMultilevel"/>
    <w:tmpl w:val="AA1C802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15:restartNumberingAfterBreak="0">
    <w:nsid w:val="08817FFB"/>
    <w:multiLevelType w:val="hybridMultilevel"/>
    <w:tmpl w:val="04BC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955527"/>
    <w:multiLevelType w:val="multilevel"/>
    <w:tmpl w:val="B9A68B00"/>
    <w:numStyleLink w:val="LCRNumberingList"/>
  </w:abstractNum>
  <w:abstractNum w:abstractNumId="17" w15:restartNumberingAfterBreak="0">
    <w:nsid w:val="0E4B7D96"/>
    <w:multiLevelType w:val="hybridMultilevel"/>
    <w:tmpl w:val="6F56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874980"/>
    <w:multiLevelType w:val="hybridMultilevel"/>
    <w:tmpl w:val="1B7A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F91064"/>
    <w:multiLevelType w:val="hybridMultilevel"/>
    <w:tmpl w:val="5D82C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D43D73"/>
    <w:multiLevelType w:val="hybridMultilevel"/>
    <w:tmpl w:val="66D22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4A0C10"/>
    <w:multiLevelType w:val="hybridMultilevel"/>
    <w:tmpl w:val="D798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76B9E"/>
    <w:multiLevelType w:val="hybridMultilevel"/>
    <w:tmpl w:val="964E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F50FB"/>
    <w:multiLevelType w:val="hybridMultilevel"/>
    <w:tmpl w:val="C8DE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CD4384"/>
    <w:multiLevelType w:val="hybridMultilevel"/>
    <w:tmpl w:val="CD107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762FCB"/>
    <w:multiLevelType w:val="hybridMultilevel"/>
    <w:tmpl w:val="7528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433437"/>
    <w:multiLevelType w:val="hybridMultilevel"/>
    <w:tmpl w:val="D472A37C"/>
    <w:lvl w:ilvl="0" w:tplc="0C090001">
      <w:start w:val="1"/>
      <w:numFmt w:val="bullet"/>
      <w:lvlText w:val=""/>
      <w:lvlJc w:val="left"/>
      <w:pPr>
        <w:ind w:left="720" w:hanging="360"/>
      </w:pPr>
      <w:rPr>
        <w:rFonts w:ascii="Symbol" w:hAnsi="Symbol" w:hint="default"/>
      </w:rPr>
    </w:lvl>
    <w:lvl w:ilvl="1" w:tplc="5D24A2F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847751"/>
    <w:multiLevelType w:val="hybridMultilevel"/>
    <w:tmpl w:val="5E9A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9C0B06"/>
    <w:multiLevelType w:val="hybridMultilevel"/>
    <w:tmpl w:val="2A04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634C23"/>
    <w:multiLevelType w:val="hybridMultilevel"/>
    <w:tmpl w:val="4B32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5B36B9"/>
    <w:multiLevelType w:val="hybridMultilevel"/>
    <w:tmpl w:val="366C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F4361C"/>
    <w:multiLevelType w:val="hybridMultilevel"/>
    <w:tmpl w:val="0AFE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E7D0F"/>
    <w:multiLevelType w:val="hybridMultilevel"/>
    <w:tmpl w:val="3BD0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D97FC5"/>
    <w:multiLevelType w:val="hybridMultilevel"/>
    <w:tmpl w:val="067A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E32642"/>
    <w:multiLevelType w:val="hybridMultilevel"/>
    <w:tmpl w:val="F9AA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2B3303"/>
    <w:multiLevelType w:val="hybridMultilevel"/>
    <w:tmpl w:val="8F62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C45A19"/>
    <w:multiLevelType w:val="hybridMultilevel"/>
    <w:tmpl w:val="A9E4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D32D2F"/>
    <w:multiLevelType w:val="hybridMultilevel"/>
    <w:tmpl w:val="1E58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767ABF"/>
    <w:multiLevelType w:val="hybridMultilevel"/>
    <w:tmpl w:val="9648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760D6C"/>
    <w:multiLevelType w:val="hybridMultilevel"/>
    <w:tmpl w:val="3A8A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D32E25"/>
    <w:multiLevelType w:val="hybridMultilevel"/>
    <w:tmpl w:val="EA26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7624DA"/>
    <w:multiLevelType w:val="hybridMultilevel"/>
    <w:tmpl w:val="9576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04073C"/>
    <w:multiLevelType w:val="hybridMultilevel"/>
    <w:tmpl w:val="5650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8524B0"/>
    <w:multiLevelType w:val="hybridMultilevel"/>
    <w:tmpl w:val="5D82C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DD6C87"/>
    <w:multiLevelType w:val="hybridMultilevel"/>
    <w:tmpl w:val="97960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BA83171"/>
    <w:multiLevelType w:val="hybridMultilevel"/>
    <w:tmpl w:val="75E8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BE3C18"/>
    <w:multiLevelType w:val="hybridMultilevel"/>
    <w:tmpl w:val="38AC7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C94F01"/>
    <w:multiLevelType w:val="hybridMultilevel"/>
    <w:tmpl w:val="4ADC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117403"/>
    <w:multiLevelType w:val="hybridMultilevel"/>
    <w:tmpl w:val="B374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5"/>
  </w:num>
  <w:num w:numId="4">
    <w:abstractNumId w:val="12"/>
  </w:num>
  <w:num w:numId="5">
    <w:abstractNumId w:val="15"/>
  </w:num>
  <w:num w:numId="6">
    <w:abstractNumId w:val="41"/>
  </w:num>
  <w:num w:numId="7">
    <w:abstractNumId w:val="45"/>
  </w:num>
  <w:num w:numId="8">
    <w:abstractNumId w:val="18"/>
  </w:num>
  <w:num w:numId="9">
    <w:abstractNumId w:val="44"/>
  </w:num>
  <w:num w:numId="10">
    <w:abstractNumId w:val="27"/>
  </w:num>
  <w:num w:numId="11">
    <w:abstractNumId w:val="36"/>
  </w:num>
  <w:num w:numId="12">
    <w:abstractNumId w:val="40"/>
  </w:num>
  <w:num w:numId="13">
    <w:abstractNumId w:val="20"/>
  </w:num>
  <w:num w:numId="14">
    <w:abstractNumId w:val="33"/>
  </w:num>
  <w:num w:numId="15">
    <w:abstractNumId w:val="24"/>
  </w:num>
  <w:num w:numId="16">
    <w:abstractNumId w:val="17"/>
  </w:num>
  <w:num w:numId="17">
    <w:abstractNumId w:val="49"/>
  </w:num>
  <w:num w:numId="18">
    <w:abstractNumId w:val="42"/>
  </w:num>
  <w:num w:numId="19">
    <w:abstractNumId w:val="19"/>
  </w:num>
  <w:num w:numId="20">
    <w:abstractNumId w:val="43"/>
  </w:num>
  <w:num w:numId="21">
    <w:abstractNumId w:val="26"/>
  </w:num>
  <w:num w:numId="22">
    <w:abstractNumId w:val="22"/>
  </w:num>
  <w:num w:numId="23">
    <w:abstractNumId w:val="46"/>
  </w:num>
  <w:num w:numId="24">
    <w:abstractNumId w:val="28"/>
  </w:num>
  <w:num w:numId="25">
    <w:abstractNumId w:val="30"/>
  </w:num>
  <w:num w:numId="26">
    <w:abstractNumId w:val="13"/>
  </w:num>
  <w:num w:numId="27">
    <w:abstractNumId w:val="25"/>
  </w:num>
  <w:num w:numId="28">
    <w:abstractNumId w:val="38"/>
  </w:num>
  <w:num w:numId="29">
    <w:abstractNumId w:val="10"/>
  </w:num>
  <w:num w:numId="30">
    <w:abstractNumId w:val="39"/>
  </w:num>
  <w:num w:numId="31">
    <w:abstractNumId w:val="37"/>
  </w:num>
  <w:num w:numId="32">
    <w:abstractNumId w:val="32"/>
  </w:num>
  <w:num w:numId="33">
    <w:abstractNumId w:val="23"/>
  </w:num>
  <w:num w:numId="34">
    <w:abstractNumId w:val="34"/>
  </w:num>
  <w:num w:numId="35">
    <w:abstractNumId w:val="31"/>
  </w:num>
  <w:num w:numId="36">
    <w:abstractNumId w:val="47"/>
  </w:num>
  <w:num w:numId="37">
    <w:abstractNumId w:val="48"/>
  </w:num>
  <w:num w:numId="38">
    <w:abstractNumId w:val="29"/>
  </w:num>
  <w:num w:numId="39">
    <w:abstractNumId w:val="14"/>
  </w:num>
  <w:num w:numId="40">
    <w:abstractNumId w:val="21"/>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o:colormru v:ext="edit" colors="#e8f6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F0"/>
    <w:rsid w:val="0000327F"/>
    <w:rsid w:val="00003F3E"/>
    <w:rsid w:val="00005C84"/>
    <w:rsid w:val="0000729C"/>
    <w:rsid w:val="00007DBD"/>
    <w:rsid w:val="00010060"/>
    <w:rsid w:val="000131A3"/>
    <w:rsid w:val="00013309"/>
    <w:rsid w:val="0001760B"/>
    <w:rsid w:val="00017C44"/>
    <w:rsid w:val="00020CAC"/>
    <w:rsid w:val="000232B8"/>
    <w:rsid w:val="00023B7E"/>
    <w:rsid w:val="00025085"/>
    <w:rsid w:val="00025823"/>
    <w:rsid w:val="0002613C"/>
    <w:rsid w:val="00026D9B"/>
    <w:rsid w:val="000276DA"/>
    <w:rsid w:val="00031F09"/>
    <w:rsid w:val="0003212C"/>
    <w:rsid w:val="00034C79"/>
    <w:rsid w:val="00035D95"/>
    <w:rsid w:val="00037534"/>
    <w:rsid w:val="0004229E"/>
    <w:rsid w:val="000432B1"/>
    <w:rsid w:val="000432CB"/>
    <w:rsid w:val="00046373"/>
    <w:rsid w:val="0004643F"/>
    <w:rsid w:val="000464C1"/>
    <w:rsid w:val="000476B8"/>
    <w:rsid w:val="00050CAB"/>
    <w:rsid w:val="00051741"/>
    <w:rsid w:val="0005480B"/>
    <w:rsid w:val="00060329"/>
    <w:rsid w:val="00060614"/>
    <w:rsid w:val="00060E3E"/>
    <w:rsid w:val="00061FF6"/>
    <w:rsid w:val="00062D65"/>
    <w:rsid w:val="0006339E"/>
    <w:rsid w:val="00065443"/>
    <w:rsid w:val="00067033"/>
    <w:rsid w:val="0007213A"/>
    <w:rsid w:val="00073579"/>
    <w:rsid w:val="00074F07"/>
    <w:rsid w:val="00077149"/>
    <w:rsid w:val="000775E7"/>
    <w:rsid w:val="00080002"/>
    <w:rsid w:val="00081601"/>
    <w:rsid w:val="00081CF6"/>
    <w:rsid w:val="00087B45"/>
    <w:rsid w:val="000906AA"/>
    <w:rsid w:val="00091635"/>
    <w:rsid w:val="00092214"/>
    <w:rsid w:val="00092574"/>
    <w:rsid w:val="000933DA"/>
    <w:rsid w:val="000937F0"/>
    <w:rsid w:val="00093FED"/>
    <w:rsid w:val="000A627C"/>
    <w:rsid w:val="000B1D06"/>
    <w:rsid w:val="000B2760"/>
    <w:rsid w:val="000B3942"/>
    <w:rsid w:val="000B42CF"/>
    <w:rsid w:val="000B4D35"/>
    <w:rsid w:val="000B54B0"/>
    <w:rsid w:val="000B6483"/>
    <w:rsid w:val="000B6C30"/>
    <w:rsid w:val="000C0F54"/>
    <w:rsid w:val="000C1D59"/>
    <w:rsid w:val="000C3B9B"/>
    <w:rsid w:val="000C3D30"/>
    <w:rsid w:val="000D07D6"/>
    <w:rsid w:val="000D282A"/>
    <w:rsid w:val="000D2C19"/>
    <w:rsid w:val="000D45FB"/>
    <w:rsid w:val="000D586E"/>
    <w:rsid w:val="000D7DE3"/>
    <w:rsid w:val="000D7F04"/>
    <w:rsid w:val="000E16E6"/>
    <w:rsid w:val="000E4306"/>
    <w:rsid w:val="000E55B2"/>
    <w:rsid w:val="000E5DBE"/>
    <w:rsid w:val="000F0A61"/>
    <w:rsid w:val="000F101E"/>
    <w:rsid w:val="000F132B"/>
    <w:rsid w:val="000F19E9"/>
    <w:rsid w:val="000F3999"/>
    <w:rsid w:val="000F52F4"/>
    <w:rsid w:val="000F785D"/>
    <w:rsid w:val="0010016C"/>
    <w:rsid w:val="00101586"/>
    <w:rsid w:val="0010561C"/>
    <w:rsid w:val="001066AD"/>
    <w:rsid w:val="001070C7"/>
    <w:rsid w:val="001110D2"/>
    <w:rsid w:val="00112824"/>
    <w:rsid w:val="00112C51"/>
    <w:rsid w:val="001131E0"/>
    <w:rsid w:val="00113A13"/>
    <w:rsid w:val="001156E7"/>
    <w:rsid w:val="00116744"/>
    <w:rsid w:val="00117AEC"/>
    <w:rsid w:val="00120A79"/>
    <w:rsid w:val="00120EEC"/>
    <w:rsid w:val="00122DD5"/>
    <w:rsid w:val="001244D0"/>
    <w:rsid w:val="001248FB"/>
    <w:rsid w:val="00124F36"/>
    <w:rsid w:val="00127F61"/>
    <w:rsid w:val="00130EE5"/>
    <w:rsid w:val="00134CC3"/>
    <w:rsid w:val="0013535A"/>
    <w:rsid w:val="00136A08"/>
    <w:rsid w:val="00136F49"/>
    <w:rsid w:val="001378E2"/>
    <w:rsid w:val="00137CEE"/>
    <w:rsid w:val="00143479"/>
    <w:rsid w:val="0014402F"/>
    <w:rsid w:val="00144BDA"/>
    <w:rsid w:val="00151817"/>
    <w:rsid w:val="0015329D"/>
    <w:rsid w:val="00153E51"/>
    <w:rsid w:val="00154839"/>
    <w:rsid w:val="001600B3"/>
    <w:rsid w:val="001711FF"/>
    <w:rsid w:val="00172DF7"/>
    <w:rsid w:val="00173B3A"/>
    <w:rsid w:val="00176798"/>
    <w:rsid w:val="0018024C"/>
    <w:rsid w:val="001913A3"/>
    <w:rsid w:val="00193D12"/>
    <w:rsid w:val="0019631C"/>
    <w:rsid w:val="00197FC0"/>
    <w:rsid w:val="001A004D"/>
    <w:rsid w:val="001A20D1"/>
    <w:rsid w:val="001A2E5E"/>
    <w:rsid w:val="001A375B"/>
    <w:rsid w:val="001A4B9E"/>
    <w:rsid w:val="001A5C7B"/>
    <w:rsid w:val="001B111D"/>
    <w:rsid w:val="001B1575"/>
    <w:rsid w:val="001B4215"/>
    <w:rsid w:val="001B4580"/>
    <w:rsid w:val="001C1CBE"/>
    <w:rsid w:val="001C326A"/>
    <w:rsid w:val="001C3CDE"/>
    <w:rsid w:val="001C552B"/>
    <w:rsid w:val="001C6408"/>
    <w:rsid w:val="001C6846"/>
    <w:rsid w:val="001D04D0"/>
    <w:rsid w:val="001D0608"/>
    <w:rsid w:val="001D116F"/>
    <w:rsid w:val="001D2BE5"/>
    <w:rsid w:val="001D3FF9"/>
    <w:rsid w:val="001D4E87"/>
    <w:rsid w:val="001E0B48"/>
    <w:rsid w:val="001E0FAE"/>
    <w:rsid w:val="001E57AD"/>
    <w:rsid w:val="001E773F"/>
    <w:rsid w:val="001F38D7"/>
    <w:rsid w:val="001F5CE0"/>
    <w:rsid w:val="001F7D75"/>
    <w:rsid w:val="00203FDC"/>
    <w:rsid w:val="0021361E"/>
    <w:rsid w:val="00215F4B"/>
    <w:rsid w:val="00217241"/>
    <w:rsid w:val="00217CB2"/>
    <w:rsid w:val="002212B6"/>
    <w:rsid w:val="00221CED"/>
    <w:rsid w:val="00224BAC"/>
    <w:rsid w:val="002257BE"/>
    <w:rsid w:val="00230135"/>
    <w:rsid w:val="00230213"/>
    <w:rsid w:val="00235D23"/>
    <w:rsid w:val="00236622"/>
    <w:rsid w:val="00241A33"/>
    <w:rsid w:val="0024348F"/>
    <w:rsid w:val="00245C14"/>
    <w:rsid w:val="00245F93"/>
    <w:rsid w:val="00246290"/>
    <w:rsid w:val="0025072B"/>
    <w:rsid w:val="0025602A"/>
    <w:rsid w:val="00256E86"/>
    <w:rsid w:val="00262930"/>
    <w:rsid w:val="00267BDE"/>
    <w:rsid w:val="00267F72"/>
    <w:rsid w:val="00270553"/>
    <w:rsid w:val="00272714"/>
    <w:rsid w:val="0027725C"/>
    <w:rsid w:val="00281094"/>
    <w:rsid w:val="00284528"/>
    <w:rsid w:val="002875DD"/>
    <w:rsid w:val="0029060F"/>
    <w:rsid w:val="00290F99"/>
    <w:rsid w:val="00294CCB"/>
    <w:rsid w:val="00295BFF"/>
    <w:rsid w:val="00295D2A"/>
    <w:rsid w:val="00295EFA"/>
    <w:rsid w:val="00296D9D"/>
    <w:rsid w:val="002970F7"/>
    <w:rsid w:val="002A02BB"/>
    <w:rsid w:val="002A0B05"/>
    <w:rsid w:val="002A3384"/>
    <w:rsid w:val="002A3F2B"/>
    <w:rsid w:val="002A4A0F"/>
    <w:rsid w:val="002A538F"/>
    <w:rsid w:val="002A5DA8"/>
    <w:rsid w:val="002B0820"/>
    <w:rsid w:val="002B1228"/>
    <w:rsid w:val="002B1E87"/>
    <w:rsid w:val="002C55A6"/>
    <w:rsid w:val="002C672B"/>
    <w:rsid w:val="002C79AC"/>
    <w:rsid w:val="002D2245"/>
    <w:rsid w:val="002D5602"/>
    <w:rsid w:val="002D5BA0"/>
    <w:rsid w:val="002D6314"/>
    <w:rsid w:val="002D6EC8"/>
    <w:rsid w:val="002E100F"/>
    <w:rsid w:val="002E38B5"/>
    <w:rsid w:val="002E535B"/>
    <w:rsid w:val="002E5B2D"/>
    <w:rsid w:val="002E5D89"/>
    <w:rsid w:val="002F0A4C"/>
    <w:rsid w:val="002F1895"/>
    <w:rsid w:val="002F421A"/>
    <w:rsid w:val="002F4984"/>
    <w:rsid w:val="00300FF6"/>
    <w:rsid w:val="00302562"/>
    <w:rsid w:val="00302D64"/>
    <w:rsid w:val="0030594A"/>
    <w:rsid w:val="00307AEC"/>
    <w:rsid w:val="0031489D"/>
    <w:rsid w:val="0031670F"/>
    <w:rsid w:val="003178FC"/>
    <w:rsid w:val="00320559"/>
    <w:rsid w:val="0032468B"/>
    <w:rsid w:val="0032494B"/>
    <w:rsid w:val="00325B8B"/>
    <w:rsid w:val="00325DF4"/>
    <w:rsid w:val="0033269A"/>
    <w:rsid w:val="00332A20"/>
    <w:rsid w:val="003332F3"/>
    <w:rsid w:val="00334BAA"/>
    <w:rsid w:val="00334EEB"/>
    <w:rsid w:val="00335608"/>
    <w:rsid w:val="003372D9"/>
    <w:rsid w:val="0034139F"/>
    <w:rsid w:val="00341E00"/>
    <w:rsid w:val="00343869"/>
    <w:rsid w:val="00344D97"/>
    <w:rsid w:val="00345859"/>
    <w:rsid w:val="00346362"/>
    <w:rsid w:val="00350EA4"/>
    <w:rsid w:val="003523D6"/>
    <w:rsid w:val="00353C2C"/>
    <w:rsid w:val="003545FD"/>
    <w:rsid w:val="00356A05"/>
    <w:rsid w:val="00357305"/>
    <w:rsid w:val="0036372B"/>
    <w:rsid w:val="00365437"/>
    <w:rsid w:val="00365F18"/>
    <w:rsid w:val="003741D2"/>
    <w:rsid w:val="0037449D"/>
    <w:rsid w:val="00374B5E"/>
    <w:rsid w:val="00380F4E"/>
    <w:rsid w:val="0038327A"/>
    <w:rsid w:val="00383BF9"/>
    <w:rsid w:val="00385931"/>
    <w:rsid w:val="00390EF5"/>
    <w:rsid w:val="00397314"/>
    <w:rsid w:val="00397682"/>
    <w:rsid w:val="003978EE"/>
    <w:rsid w:val="00397AD9"/>
    <w:rsid w:val="003A1E27"/>
    <w:rsid w:val="003A43E2"/>
    <w:rsid w:val="003A5211"/>
    <w:rsid w:val="003A52BE"/>
    <w:rsid w:val="003A5DCB"/>
    <w:rsid w:val="003A5F1E"/>
    <w:rsid w:val="003B0746"/>
    <w:rsid w:val="003B0D65"/>
    <w:rsid w:val="003B18F6"/>
    <w:rsid w:val="003B3593"/>
    <w:rsid w:val="003B3688"/>
    <w:rsid w:val="003B3832"/>
    <w:rsid w:val="003B5FD8"/>
    <w:rsid w:val="003B6231"/>
    <w:rsid w:val="003B683D"/>
    <w:rsid w:val="003B6F09"/>
    <w:rsid w:val="003B7411"/>
    <w:rsid w:val="003B77FF"/>
    <w:rsid w:val="003C0CDC"/>
    <w:rsid w:val="003C1FCE"/>
    <w:rsid w:val="003C25FD"/>
    <w:rsid w:val="003C4A3D"/>
    <w:rsid w:val="003C72A7"/>
    <w:rsid w:val="003D0EE8"/>
    <w:rsid w:val="003D3AB5"/>
    <w:rsid w:val="003E0E59"/>
    <w:rsid w:val="003E1DAD"/>
    <w:rsid w:val="003E37CC"/>
    <w:rsid w:val="003E389B"/>
    <w:rsid w:val="003E76A0"/>
    <w:rsid w:val="003E7753"/>
    <w:rsid w:val="003F12F9"/>
    <w:rsid w:val="003F1C1D"/>
    <w:rsid w:val="003F437C"/>
    <w:rsid w:val="003F580A"/>
    <w:rsid w:val="004019A6"/>
    <w:rsid w:val="00401EAA"/>
    <w:rsid w:val="004029A2"/>
    <w:rsid w:val="00403727"/>
    <w:rsid w:val="004052C5"/>
    <w:rsid w:val="004062D2"/>
    <w:rsid w:val="00407A6A"/>
    <w:rsid w:val="00410AB6"/>
    <w:rsid w:val="00411D39"/>
    <w:rsid w:val="004159E4"/>
    <w:rsid w:val="00415C29"/>
    <w:rsid w:val="00421166"/>
    <w:rsid w:val="00422125"/>
    <w:rsid w:val="00425227"/>
    <w:rsid w:val="0042689A"/>
    <w:rsid w:val="00427142"/>
    <w:rsid w:val="004273B8"/>
    <w:rsid w:val="004317FD"/>
    <w:rsid w:val="00441B81"/>
    <w:rsid w:val="004428D8"/>
    <w:rsid w:val="00442D32"/>
    <w:rsid w:val="00443E4B"/>
    <w:rsid w:val="00443F9F"/>
    <w:rsid w:val="004448A1"/>
    <w:rsid w:val="0045208A"/>
    <w:rsid w:val="00457E6A"/>
    <w:rsid w:val="00461B6A"/>
    <w:rsid w:val="00463323"/>
    <w:rsid w:val="00470848"/>
    <w:rsid w:val="004709FA"/>
    <w:rsid w:val="004731BF"/>
    <w:rsid w:val="00473FA3"/>
    <w:rsid w:val="00475F4D"/>
    <w:rsid w:val="00477C57"/>
    <w:rsid w:val="00482C02"/>
    <w:rsid w:val="00483FA3"/>
    <w:rsid w:val="00491930"/>
    <w:rsid w:val="004938F4"/>
    <w:rsid w:val="00494D54"/>
    <w:rsid w:val="00494FB2"/>
    <w:rsid w:val="00495C4F"/>
    <w:rsid w:val="0049616A"/>
    <w:rsid w:val="0049684F"/>
    <w:rsid w:val="004970D9"/>
    <w:rsid w:val="004A257D"/>
    <w:rsid w:val="004A40B3"/>
    <w:rsid w:val="004A5DC5"/>
    <w:rsid w:val="004A6048"/>
    <w:rsid w:val="004A776E"/>
    <w:rsid w:val="004B0454"/>
    <w:rsid w:val="004B156A"/>
    <w:rsid w:val="004B2088"/>
    <w:rsid w:val="004C0606"/>
    <w:rsid w:val="004C11EF"/>
    <w:rsid w:val="004C2D97"/>
    <w:rsid w:val="004C3A6A"/>
    <w:rsid w:val="004C47C1"/>
    <w:rsid w:val="004C78E2"/>
    <w:rsid w:val="004D2142"/>
    <w:rsid w:val="004D28ED"/>
    <w:rsid w:val="004D2B11"/>
    <w:rsid w:val="004D2CFB"/>
    <w:rsid w:val="004D2EC1"/>
    <w:rsid w:val="004D37CE"/>
    <w:rsid w:val="004D3BD3"/>
    <w:rsid w:val="004D4BD8"/>
    <w:rsid w:val="004D600C"/>
    <w:rsid w:val="004E2588"/>
    <w:rsid w:val="004E277B"/>
    <w:rsid w:val="004E5E40"/>
    <w:rsid w:val="004E7797"/>
    <w:rsid w:val="004F1733"/>
    <w:rsid w:val="004F1908"/>
    <w:rsid w:val="004F5039"/>
    <w:rsid w:val="004F5A1C"/>
    <w:rsid w:val="00501490"/>
    <w:rsid w:val="00502156"/>
    <w:rsid w:val="005021A6"/>
    <w:rsid w:val="00502302"/>
    <w:rsid w:val="0050252C"/>
    <w:rsid w:val="00505C00"/>
    <w:rsid w:val="00505F13"/>
    <w:rsid w:val="005070E8"/>
    <w:rsid w:val="00510AA0"/>
    <w:rsid w:val="00511373"/>
    <w:rsid w:val="005117DB"/>
    <w:rsid w:val="00514D97"/>
    <w:rsid w:val="005166D6"/>
    <w:rsid w:val="00516FB7"/>
    <w:rsid w:val="00520927"/>
    <w:rsid w:val="0052434D"/>
    <w:rsid w:val="005243C9"/>
    <w:rsid w:val="005243E2"/>
    <w:rsid w:val="005246F8"/>
    <w:rsid w:val="005278E3"/>
    <w:rsid w:val="00527BC5"/>
    <w:rsid w:val="00527D52"/>
    <w:rsid w:val="00530F5D"/>
    <w:rsid w:val="005319A3"/>
    <w:rsid w:val="005349A4"/>
    <w:rsid w:val="00537E0D"/>
    <w:rsid w:val="00540C11"/>
    <w:rsid w:val="00541782"/>
    <w:rsid w:val="0054416C"/>
    <w:rsid w:val="005455D6"/>
    <w:rsid w:val="00547ABA"/>
    <w:rsid w:val="0055235E"/>
    <w:rsid w:val="00554C98"/>
    <w:rsid w:val="00555650"/>
    <w:rsid w:val="005603EA"/>
    <w:rsid w:val="005607DE"/>
    <w:rsid w:val="0056091D"/>
    <w:rsid w:val="00562E4E"/>
    <w:rsid w:val="00565053"/>
    <w:rsid w:val="00565248"/>
    <w:rsid w:val="005661F7"/>
    <w:rsid w:val="00567BAF"/>
    <w:rsid w:val="005702CC"/>
    <w:rsid w:val="00570D4B"/>
    <w:rsid w:val="00571307"/>
    <w:rsid w:val="0057186D"/>
    <w:rsid w:val="00571B6E"/>
    <w:rsid w:val="00572836"/>
    <w:rsid w:val="00572C13"/>
    <w:rsid w:val="005741F5"/>
    <w:rsid w:val="005742EA"/>
    <w:rsid w:val="00574728"/>
    <w:rsid w:val="00576476"/>
    <w:rsid w:val="00580195"/>
    <w:rsid w:val="00580DCD"/>
    <w:rsid w:val="005837F2"/>
    <w:rsid w:val="00583D3F"/>
    <w:rsid w:val="0059275C"/>
    <w:rsid w:val="005937F4"/>
    <w:rsid w:val="00594D50"/>
    <w:rsid w:val="0059539E"/>
    <w:rsid w:val="00596775"/>
    <w:rsid w:val="005A6211"/>
    <w:rsid w:val="005A6CC3"/>
    <w:rsid w:val="005C00B8"/>
    <w:rsid w:val="005C311E"/>
    <w:rsid w:val="005C3A36"/>
    <w:rsid w:val="005C54AF"/>
    <w:rsid w:val="005C568E"/>
    <w:rsid w:val="005C6F7A"/>
    <w:rsid w:val="005D5F72"/>
    <w:rsid w:val="005D7266"/>
    <w:rsid w:val="005E1FE9"/>
    <w:rsid w:val="005E3984"/>
    <w:rsid w:val="005E4623"/>
    <w:rsid w:val="005E55AB"/>
    <w:rsid w:val="005E5FEA"/>
    <w:rsid w:val="005E664A"/>
    <w:rsid w:val="005F08D9"/>
    <w:rsid w:val="005F1D18"/>
    <w:rsid w:val="005F31BA"/>
    <w:rsid w:val="005F3A6E"/>
    <w:rsid w:val="005F3E1A"/>
    <w:rsid w:val="005F48EF"/>
    <w:rsid w:val="006038BA"/>
    <w:rsid w:val="0060568C"/>
    <w:rsid w:val="00611F25"/>
    <w:rsid w:val="006121F3"/>
    <w:rsid w:val="00612518"/>
    <w:rsid w:val="0061491B"/>
    <w:rsid w:val="00617AA0"/>
    <w:rsid w:val="00622022"/>
    <w:rsid w:val="00623177"/>
    <w:rsid w:val="006239B1"/>
    <w:rsid w:val="00626B72"/>
    <w:rsid w:val="00632C81"/>
    <w:rsid w:val="006355FB"/>
    <w:rsid w:val="006359C8"/>
    <w:rsid w:val="006400F3"/>
    <w:rsid w:val="0064118A"/>
    <w:rsid w:val="00644449"/>
    <w:rsid w:val="00644964"/>
    <w:rsid w:val="00644AC2"/>
    <w:rsid w:val="00644C39"/>
    <w:rsid w:val="00647623"/>
    <w:rsid w:val="00650B9A"/>
    <w:rsid w:val="00655291"/>
    <w:rsid w:val="00655F49"/>
    <w:rsid w:val="006570A7"/>
    <w:rsid w:val="006570D6"/>
    <w:rsid w:val="00660AAF"/>
    <w:rsid w:val="00660C3D"/>
    <w:rsid w:val="00660C93"/>
    <w:rsid w:val="00661B11"/>
    <w:rsid w:val="00662101"/>
    <w:rsid w:val="0066328A"/>
    <w:rsid w:val="00670F45"/>
    <w:rsid w:val="00674568"/>
    <w:rsid w:val="006752A2"/>
    <w:rsid w:val="00677D3B"/>
    <w:rsid w:val="0068549C"/>
    <w:rsid w:val="00686C3F"/>
    <w:rsid w:val="00686F57"/>
    <w:rsid w:val="00687EE5"/>
    <w:rsid w:val="006904B6"/>
    <w:rsid w:val="00690AF8"/>
    <w:rsid w:val="006915FC"/>
    <w:rsid w:val="006947F8"/>
    <w:rsid w:val="0069491F"/>
    <w:rsid w:val="00694C85"/>
    <w:rsid w:val="006A1377"/>
    <w:rsid w:val="006A2674"/>
    <w:rsid w:val="006A4371"/>
    <w:rsid w:val="006A7AC8"/>
    <w:rsid w:val="006B1888"/>
    <w:rsid w:val="006B3A52"/>
    <w:rsid w:val="006B7F7C"/>
    <w:rsid w:val="006C03D8"/>
    <w:rsid w:val="006C1258"/>
    <w:rsid w:val="006C6077"/>
    <w:rsid w:val="006D3EA5"/>
    <w:rsid w:val="006D556D"/>
    <w:rsid w:val="006D7F39"/>
    <w:rsid w:val="006E142A"/>
    <w:rsid w:val="006E2818"/>
    <w:rsid w:val="006E2B32"/>
    <w:rsid w:val="006E3843"/>
    <w:rsid w:val="006E384A"/>
    <w:rsid w:val="006E462D"/>
    <w:rsid w:val="006E4EA0"/>
    <w:rsid w:val="006E5D18"/>
    <w:rsid w:val="006E6184"/>
    <w:rsid w:val="006F1C70"/>
    <w:rsid w:val="006F28B7"/>
    <w:rsid w:val="006F40E8"/>
    <w:rsid w:val="006F4A9D"/>
    <w:rsid w:val="006F7CFB"/>
    <w:rsid w:val="00701CBA"/>
    <w:rsid w:val="007028D3"/>
    <w:rsid w:val="00702B32"/>
    <w:rsid w:val="00704CE2"/>
    <w:rsid w:val="00706D50"/>
    <w:rsid w:val="00711A25"/>
    <w:rsid w:val="007126B8"/>
    <w:rsid w:val="00713B9C"/>
    <w:rsid w:val="007141F0"/>
    <w:rsid w:val="00714317"/>
    <w:rsid w:val="00714AF3"/>
    <w:rsid w:val="0071511D"/>
    <w:rsid w:val="007162A8"/>
    <w:rsid w:val="00716B39"/>
    <w:rsid w:val="00720DDD"/>
    <w:rsid w:val="00722AEB"/>
    <w:rsid w:val="00723BFD"/>
    <w:rsid w:val="007248CE"/>
    <w:rsid w:val="007250B1"/>
    <w:rsid w:val="007259A9"/>
    <w:rsid w:val="00725E3E"/>
    <w:rsid w:val="00726490"/>
    <w:rsid w:val="00726AC0"/>
    <w:rsid w:val="0073432D"/>
    <w:rsid w:val="007363BA"/>
    <w:rsid w:val="00737409"/>
    <w:rsid w:val="007415E6"/>
    <w:rsid w:val="00742077"/>
    <w:rsid w:val="007446D1"/>
    <w:rsid w:val="00750D2C"/>
    <w:rsid w:val="00752829"/>
    <w:rsid w:val="00752E6C"/>
    <w:rsid w:val="00753623"/>
    <w:rsid w:val="0075362E"/>
    <w:rsid w:val="00754A62"/>
    <w:rsid w:val="007563AD"/>
    <w:rsid w:val="00761AE0"/>
    <w:rsid w:val="00761D73"/>
    <w:rsid w:val="007628F0"/>
    <w:rsid w:val="00771DF5"/>
    <w:rsid w:val="00774857"/>
    <w:rsid w:val="00775036"/>
    <w:rsid w:val="00776E94"/>
    <w:rsid w:val="00777558"/>
    <w:rsid w:val="00781ED3"/>
    <w:rsid w:val="00782880"/>
    <w:rsid w:val="007828CF"/>
    <w:rsid w:val="007850EE"/>
    <w:rsid w:val="00785FE2"/>
    <w:rsid w:val="0078606C"/>
    <w:rsid w:val="0078622C"/>
    <w:rsid w:val="007875D1"/>
    <w:rsid w:val="007914E8"/>
    <w:rsid w:val="007977BD"/>
    <w:rsid w:val="0079791B"/>
    <w:rsid w:val="007A0397"/>
    <w:rsid w:val="007A35E8"/>
    <w:rsid w:val="007A3FE1"/>
    <w:rsid w:val="007A7616"/>
    <w:rsid w:val="007A7CEA"/>
    <w:rsid w:val="007B1389"/>
    <w:rsid w:val="007B178C"/>
    <w:rsid w:val="007B23E0"/>
    <w:rsid w:val="007B4A20"/>
    <w:rsid w:val="007B4F36"/>
    <w:rsid w:val="007B6D36"/>
    <w:rsid w:val="007B7087"/>
    <w:rsid w:val="007C4FF1"/>
    <w:rsid w:val="007C54CC"/>
    <w:rsid w:val="007D129B"/>
    <w:rsid w:val="007D32F5"/>
    <w:rsid w:val="007D330C"/>
    <w:rsid w:val="007D3F8F"/>
    <w:rsid w:val="007D4743"/>
    <w:rsid w:val="007D6CCC"/>
    <w:rsid w:val="007D73EB"/>
    <w:rsid w:val="007E075D"/>
    <w:rsid w:val="007E1490"/>
    <w:rsid w:val="007E1D8D"/>
    <w:rsid w:val="007E29CC"/>
    <w:rsid w:val="007E2A65"/>
    <w:rsid w:val="007E39E2"/>
    <w:rsid w:val="007F1DE7"/>
    <w:rsid w:val="007F238F"/>
    <w:rsid w:val="007F25E9"/>
    <w:rsid w:val="007F2AE3"/>
    <w:rsid w:val="007F3D0E"/>
    <w:rsid w:val="007F6129"/>
    <w:rsid w:val="00800787"/>
    <w:rsid w:val="00802B4D"/>
    <w:rsid w:val="00806F26"/>
    <w:rsid w:val="008100BA"/>
    <w:rsid w:val="0081027F"/>
    <w:rsid w:val="00810F0F"/>
    <w:rsid w:val="00811FC6"/>
    <w:rsid w:val="0081312A"/>
    <w:rsid w:val="008142E5"/>
    <w:rsid w:val="00815653"/>
    <w:rsid w:val="00816ED2"/>
    <w:rsid w:val="008173CA"/>
    <w:rsid w:val="008176E0"/>
    <w:rsid w:val="00821176"/>
    <w:rsid w:val="008212FE"/>
    <w:rsid w:val="00824443"/>
    <w:rsid w:val="00825046"/>
    <w:rsid w:val="00833A0C"/>
    <w:rsid w:val="00836A08"/>
    <w:rsid w:val="00843DA2"/>
    <w:rsid w:val="00844832"/>
    <w:rsid w:val="00844AA2"/>
    <w:rsid w:val="00845265"/>
    <w:rsid w:val="0084590B"/>
    <w:rsid w:val="0084628A"/>
    <w:rsid w:val="008472B9"/>
    <w:rsid w:val="00850665"/>
    <w:rsid w:val="00850E0A"/>
    <w:rsid w:val="0085190D"/>
    <w:rsid w:val="00852485"/>
    <w:rsid w:val="00853D8F"/>
    <w:rsid w:val="00854FF1"/>
    <w:rsid w:val="00857436"/>
    <w:rsid w:val="00857E74"/>
    <w:rsid w:val="008603EA"/>
    <w:rsid w:val="0086336E"/>
    <w:rsid w:val="00864C08"/>
    <w:rsid w:val="0086662C"/>
    <w:rsid w:val="00867C83"/>
    <w:rsid w:val="00873B6F"/>
    <w:rsid w:val="008748B2"/>
    <w:rsid w:val="00880CC7"/>
    <w:rsid w:val="00881DB8"/>
    <w:rsid w:val="008836F2"/>
    <w:rsid w:val="0088421A"/>
    <w:rsid w:val="00884790"/>
    <w:rsid w:val="008874CC"/>
    <w:rsid w:val="008918D5"/>
    <w:rsid w:val="008918DE"/>
    <w:rsid w:val="008921F5"/>
    <w:rsid w:val="00892737"/>
    <w:rsid w:val="00892C08"/>
    <w:rsid w:val="0089368F"/>
    <w:rsid w:val="00894DD8"/>
    <w:rsid w:val="00896644"/>
    <w:rsid w:val="008A23B6"/>
    <w:rsid w:val="008A34A8"/>
    <w:rsid w:val="008A4D25"/>
    <w:rsid w:val="008A6314"/>
    <w:rsid w:val="008A6F57"/>
    <w:rsid w:val="008A706B"/>
    <w:rsid w:val="008B3A24"/>
    <w:rsid w:val="008B4330"/>
    <w:rsid w:val="008B4D0E"/>
    <w:rsid w:val="008B5448"/>
    <w:rsid w:val="008B5EF8"/>
    <w:rsid w:val="008B5F01"/>
    <w:rsid w:val="008B6B63"/>
    <w:rsid w:val="008B7BF2"/>
    <w:rsid w:val="008C4DF4"/>
    <w:rsid w:val="008C5C0E"/>
    <w:rsid w:val="008D0C3A"/>
    <w:rsid w:val="008D0EFF"/>
    <w:rsid w:val="008D163A"/>
    <w:rsid w:val="008D1F7F"/>
    <w:rsid w:val="008D282D"/>
    <w:rsid w:val="008D4746"/>
    <w:rsid w:val="008D7672"/>
    <w:rsid w:val="008D784E"/>
    <w:rsid w:val="008E3EF0"/>
    <w:rsid w:val="008E4BD4"/>
    <w:rsid w:val="008E6F23"/>
    <w:rsid w:val="008E7066"/>
    <w:rsid w:val="008E7269"/>
    <w:rsid w:val="008F0F52"/>
    <w:rsid w:val="008F21F0"/>
    <w:rsid w:val="008F2C27"/>
    <w:rsid w:val="008F3319"/>
    <w:rsid w:val="008F5EDD"/>
    <w:rsid w:val="008F61BD"/>
    <w:rsid w:val="008F6E21"/>
    <w:rsid w:val="00900130"/>
    <w:rsid w:val="009106E9"/>
    <w:rsid w:val="00910A98"/>
    <w:rsid w:val="00911623"/>
    <w:rsid w:val="00911AF6"/>
    <w:rsid w:val="009151C2"/>
    <w:rsid w:val="00915212"/>
    <w:rsid w:val="0091553D"/>
    <w:rsid w:val="00916BEB"/>
    <w:rsid w:val="00920240"/>
    <w:rsid w:val="009265ED"/>
    <w:rsid w:val="0093070E"/>
    <w:rsid w:val="00931CF2"/>
    <w:rsid w:val="009342A4"/>
    <w:rsid w:val="00934D22"/>
    <w:rsid w:val="00934D33"/>
    <w:rsid w:val="009368A1"/>
    <w:rsid w:val="00936990"/>
    <w:rsid w:val="00940A68"/>
    <w:rsid w:val="0094137F"/>
    <w:rsid w:val="00941718"/>
    <w:rsid w:val="00944000"/>
    <w:rsid w:val="00944126"/>
    <w:rsid w:val="00945613"/>
    <w:rsid w:val="00946523"/>
    <w:rsid w:val="0094784E"/>
    <w:rsid w:val="0095087C"/>
    <w:rsid w:val="00953CC9"/>
    <w:rsid w:val="00954C91"/>
    <w:rsid w:val="00954E81"/>
    <w:rsid w:val="00954FC6"/>
    <w:rsid w:val="00957645"/>
    <w:rsid w:val="0095777E"/>
    <w:rsid w:val="0096131E"/>
    <w:rsid w:val="009618BD"/>
    <w:rsid w:val="00961921"/>
    <w:rsid w:val="009632DE"/>
    <w:rsid w:val="00966BA0"/>
    <w:rsid w:val="00967B6F"/>
    <w:rsid w:val="00970061"/>
    <w:rsid w:val="00970AB5"/>
    <w:rsid w:val="009712FE"/>
    <w:rsid w:val="00971900"/>
    <w:rsid w:val="00973213"/>
    <w:rsid w:val="009732C8"/>
    <w:rsid w:val="00973E6D"/>
    <w:rsid w:val="00974948"/>
    <w:rsid w:val="0097523B"/>
    <w:rsid w:val="00975A93"/>
    <w:rsid w:val="00976F33"/>
    <w:rsid w:val="0098132F"/>
    <w:rsid w:val="00981C91"/>
    <w:rsid w:val="00982200"/>
    <w:rsid w:val="00983291"/>
    <w:rsid w:val="009843B4"/>
    <w:rsid w:val="009847E9"/>
    <w:rsid w:val="009853E4"/>
    <w:rsid w:val="009870D3"/>
    <w:rsid w:val="00992A7D"/>
    <w:rsid w:val="00995E5E"/>
    <w:rsid w:val="009A06D7"/>
    <w:rsid w:val="009A416E"/>
    <w:rsid w:val="009A48AD"/>
    <w:rsid w:val="009A5071"/>
    <w:rsid w:val="009A72C5"/>
    <w:rsid w:val="009B2E1E"/>
    <w:rsid w:val="009B3499"/>
    <w:rsid w:val="009B3DBC"/>
    <w:rsid w:val="009B7026"/>
    <w:rsid w:val="009C0255"/>
    <w:rsid w:val="009C04B1"/>
    <w:rsid w:val="009C04C9"/>
    <w:rsid w:val="009C08B8"/>
    <w:rsid w:val="009C108E"/>
    <w:rsid w:val="009C1723"/>
    <w:rsid w:val="009C21FB"/>
    <w:rsid w:val="009C30FB"/>
    <w:rsid w:val="009C363B"/>
    <w:rsid w:val="009E14A0"/>
    <w:rsid w:val="009E3FBF"/>
    <w:rsid w:val="009F1282"/>
    <w:rsid w:val="009F26B1"/>
    <w:rsid w:val="009F5E8E"/>
    <w:rsid w:val="009F6AC2"/>
    <w:rsid w:val="009F7C3B"/>
    <w:rsid w:val="00A03D42"/>
    <w:rsid w:val="00A04142"/>
    <w:rsid w:val="00A057E6"/>
    <w:rsid w:val="00A059DF"/>
    <w:rsid w:val="00A063CF"/>
    <w:rsid w:val="00A0763E"/>
    <w:rsid w:val="00A1266C"/>
    <w:rsid w:val="00A1485A"/>
    <w:rsid w:val="00A246A0"/>
    <w:rsid w:val="00A24F0B"/>
    <w:rsid w:val="00A25E34"/>
    <w:rsid w:val="00A30010"/>
    <w:rsid w:val="00A301B3"/>
    <w:rsid w:val="00A32876"/>
    <w:rsid w:val="00A33000"/>
    <w:rsid w:val="00A33D33"/>
    <w:rsid w:val="00A34AA8"/>
    <w:rsid w:val="00A36A16"/>
    <w:rsid w:val="00A36E19"/>
    <w:rsid w:val="00A4033E"/>
    <w:rsid w:val="00A4110F"/>
    <w:rsid w:val="00A41EDA"/>
    <w:rsid w:val="00A43AE7"/>
    <w:rsid w:val="00A44C2C"/>
    <w:rsid w:val="00A45A07"/>
    <w:rsid w:val="00A478E4"/>
    <w:rsid w:val="00A478ED"/>
    <w:rsid w:val="00A51B4F"/>
    <w:rsid w:val="00A53082"/>
    <w:rsid w:val="00A575D6"/>
    <w:rsid w:val="00A64E0C"/>
    <w:rsid w:val="00A703A6"/>
    <w:rsid w:val="00A7121A"/>
    <w:rsid w:val="00A74A74"/>
    <w:rsid w:val="00A74E20"/>
    <w:rsid w:val="00A75F78"/>
    <w:rsid w:val="00A77DD1"/>
    <w:rsid w:val="00A807D8"/>
    <w:rsid w:val="00A811E3"/>
    <w:rsid w:val="00A85C74"/>
    <w:rsid w:val="00A85CB0"/>
    <w:rsid w:val="00A85DF5"/>
    <w:rsid w:val="00A90F63"/>
    <w:rsid w:val="00A9182F"/>
    <w:rsid w:val="00A918EA"/>
    <w:rsid w:val="00A9232D"/>
    <w:rsid w:val="00A967BC"/>
    <w:rsid w:val="00AA0A0E"/>
    <w:rsid w:val="00AA2B31"/>
    <w:rsid w:val="00AA34D2"/>
    <w:rsid w:val="00AA4D54"/>
    <w:rsid w:val="00AB1AB8"/>
    <w:rsid w:val="00AB3E1F"/>
    <w:rsid w:val="00AB6603"/>
    <w:rsid w:val="00AC0891"/>
    <w:rsid w:val="00AC0924"/>
    <w:rsid w:val="00AC18E6"/>
    <w:rsid w:val="00AC1DEF"/>
    <w:rsid w:val="00AC54D3"/>
    <w:rsid w:val="00AC5DE0"/>
    <w:rsid w:val="00AC7525"/>
    <w:rsid w:val="00AD027F"/>
    <w:rsid w:val="00AD1127"/>
    <w:rsid w:val="00AD25A7"/>
    <w:rsid w:val="00AD2924"/>
    <w:rsid w:val="00AD383A"/>
    <w:rsid w:val="00AD3B62"/>
    <w:rsid w:val="00AD48C2"/>
    <w:rsid w:val="00AD573F"/>
    <w:rsid w:val="00AD6E3F"/>
    <w:rsid w:val="00AE008F"/>
    <w:rsid w:val="00AE02D4"/>
    <w:rsid w:val="00AE0555"/>
    <w:rsid w:val="00AE2FF6"/>
    <w:rsid w:val="00AF236B"/>
    <w:rsid w:val="00AF2B47"/>
    <w:rsid w:val="00AF6844"/>
    <w:rsid w:val="00AF7FE2"/>
    <w:rsid w:val="00B0006E"/>
    <w:rsid w:val="00B01DB4"/>
    <w:rsid w:val="00B05872"/>
    <w:rsid w:val="00B05934"/>
    <w:rsid w:val="00B069C4"/>
    <w:rsid w:val="00B0714A"/>
    <w:rsid w:val="00B1047A"/>
    <w:rsid w:val="00B11B8C"/>
    <w:rsid w:val="00B11BC4"/>
    <w:rsid w:val="00B11ECA"/>
    <w:rsid w:val="00B12AE0"/>
    <w:rsid w:val="00B12C54"/>
    <w:rsid w:val="00B13656"/>
    <w:rsid w:val="00B13B45"/>
    <w:rsid w:val="00B15539"/>
    <w:rsid w:val="00B15623"/>
    <w:rsid w:val="00B16200"/>
    <w:rsid w:val="00B17021"/>
    <w:rsid w:val="00B17F00"/>
    <w:rsid w:val="00B20619"/>
    <w:rsid w:val="00B21F32"/>
    <w:rsid w:val="00B22F30"/>
    <w:rsid w:val="00B23321"/>
    <w:rsid w:val="00B23DEB"/>
    <w:rsid w:val="00B271F2"/>
    <w:rsid w:val="00B316EE"/>
    <w:rsid w:val="00B3258F"/>
    <w:rsid w:val="00B3786C"/>
    <w:rsid w:val="00B407ED"/>
    <w:rsid w:val="00B42941"/>
    <w:rsid w:val="00B47BD9"/>
    <w:rsid w:val="00B51639"/>
    <w:rsid w:val="00B52C0C"/>
    <w:rsid w:val="00B5694E"/>
    <w:rsid w:val="00B56CA9"/>
    <w:rsid w:val="00B609E5"/>
    <w:rsid w:val="00B636CF"/>
    <w:rsid w:val="00B6425E"/>
    <w:rsid w:val="00B6623E"/>
    <w:rsid w:val="00B71692"/>
    <w:rsid w:val="00B7185D"/>
    <w:rsid w:val="00B723E2"/>
    <w:rsid w:val="00B736E0"/>
    <w:rsid w:val="00B738C5"/>
    <w:rsid w:val="00B73A87"/>
    <w:rsid w:val="00B77553"/>
    <w:rsid w:val="00B80CA6"/>
    <w:rsid w:val="00B81072"/>
    <w:rsid w:val="00B82062"/>
    <w:rsid w:val="00B839DD"/>
    <w:rsid w:val="00B864B0"/>
    <w:rsid w:val="00B90EB8"/>
    <w:rsid w:val="00B91731"/>
    <w:rsid w:val="00B93E19"/>
    <w:rsid w:val="00B94CCC"/>
    <w:rsid w:val="00B967CB"/>
    <w:rsid w:val="00B96B22"/>
    <w:rsid w:val="00B97A37"/>
    <w:rsid w:val="00BA155C"/>
    <w:rsid w:val="00BA161F"/>
    <w:rsid w:val="00BA5C33"/>
    <w:rsid w:val="00BB2CBA"/>
    <w:rsid w:val="00BB2E1E"/>
    <w:rsid w:val="00BB6BAD"/>
    <w:rsid w:val="00BB77F6"/>
    <w:rsid w:val="00BC10D0"/>
    <w:rsid w:val="00BC3982"/>
    <w:rsid w:val="00BC6D2A"/>
    <w:rsid w:val="00BC78C0"/>
    <w:rsid w:val="00BD17DE"/>
    <w:rsid w:val="00BD210F"/>
    <w:rsid w:val="00BD6BA3"/>
    <w:rsid w:val="00BD722E"/>
    <w:rsid w:val="00BE1AC2"/>
    <w:rsid w:val="00BE3E01"/>
    <w:rsid w:val="00BE5083"/>
    <w:rsid w:val="00BE6FB1"/>
    <w:rsid w:val="00BF1FB1"/>
    <w:rsid w:val="00BF2D14"/>
    <w:rsid w:val="00BF60AC"/>
    <w:rsid w:val="00BF6C84"/>
    <w:rsid w:val="00C00AE6"/>
    <w:rsid w:val="00C01DAE"/>
    <w:rsid w:val="00C022B6"/>
    <w:rsid w:val="00C053D3"/>
    <w:rsid w:val="00C05D41"/>
    <w:rsid w:val="00C05F45"/>
    <w:rsid w:val="00C070C7"/>
    <w:rsid w:val="00C102E8"/>
    <w:rsid w:val="00C11420"/>
    <w:rsid w:val="00C1248F"/>
    <w:rsid w:val="00C13F8E"/>
    <w:rsid w:val="00C15368"/>
    <w:rsid w:val="00C1693A"/>
    <w:rsid w:val="00C23C12"/>
    <w:rsid w:val="00C24D4E"/>
    <w:rsid w:val="00C27345"/>
    <w:rsid w:val="00C27A00"/>
    <w:rsid w:val="00C3059D"/>
    <w:rsid w:val="00C319EB"/>
    <w:rsid w:val="00C33621"/>
    <w:rsid w:val="00C33CA8"/>
    <w:rsid w:val="00C34093"/>
    <w:rsid w:val="00C3461E"/>
    <w:rsid w:val="00C347D1"/>
    <w:rsid w:val="00C3696A"/>
    <w:rsid w:val="00C36D37"/>
    <w:rsid w:val="00C37B85"/>
    <w:rsid w:val="00C37EFF"/>
    <w:rsid w:val="00C411E4"/>
    <w:rsid w:val="00C41481"/>
    <w:rsid w:val="00C41AA8"/>
    <w:rsid w:val="00C422BA"/>
    <w:rsid w:val="00C425B6"/>
    <w:rsid w:val="00C4322D"/>
    <w:rsid w:val="00C43C97"/>
    <w:rsid w:val="00C458C8"/>
    <w:rsid w:val="00C470C1"/>
    <w:rsid w:val="00C53948"/>
    <w:rsid w:val="00C56634"/>
    <w:rsid w:val="00C57D1B"/>
    <w:rsid w:val="00C61BE3"/>
    <w:rsid w:val="00C6218D"/>
    <w:rsid w:val="00C65A79"/>
    <w:rsid w:val="00C66695"/>
    <w:rsid w:val="00C71FD0"/>
    <w:rsid w:val="00C72E3A"/>
    <w:rsid w:val="00C75E7F"/>
    <w:rsid w:val="00C82446"/>
    <w:rsid w:val="00C82FF6"/>
    <w:rsid w:val="00C8377B"/>
    <w:rsid w:val="00C86496"/>
    <w:rsid w:val="00C864AA"/>
    <w:rsid w:val="00C8791D"/>
    <w:rsid w:val="00C93D40"/>
    <w:rsid w:val="00C96642"/>
    <w:rsid w:val="00CA33C2"/>
    <w:rsid w:val="00CA3E5E"/>
    <w:rsid w:val="00CA433E"/>
    <w:rsid w:val="00CA4E5A"/>
    <w:rsid w:val="00CA6146"/>
    <w:rsid w:val="00CA6D20"/>
    <w:rsid w:val="00CB39FD"/>
    <w:rsid w:val="00CB47C9"/>
    <w:rsid w:val="00CB4E58"/>
    <w:rsid w:val="00CB55F0"/>
    <w:rsid w:val="00CB5D39"/>
    <w:rsid w:val="00CB6EF1"/>
    <w:rsid w:val="00CB76E4"/>
    <w:rsid w:val="00CC248A"/>
    <w:rsid w:val="00CC3004"/>
    <w:rsid w:val="00CD1B78"/>
    <w:rsid w:val="00CD1FDB"/>
    <w:rsid w:val="00CD3289"/>
    <w:rsid w:val="00CD4480"/>
    <w:rsid w:val="00CD5A93"/>
    <w:rsid w:val="00CD5C6E"/>
    <w:rsid w:val="00CD72BE"/>
    <w:rsid w:val="00CD7DF0"/>
    <w:rsid w:val="00CE0786"/>
    <w:rsid w:val="00CE33F7"/>
    <w:rsid w:val="00CE3FF4"/>
    <w:rsid w:val="00CE4FFA"/>
    <w:rsid w:val="00CE59CB"/>
    <w:rsid w:val="00CE5F1A"/>
    <w:rsid w:val="00CE5F69"/>
    <w:rsid w:val="00CE6070"/>
    <w:rsid w:val="00CE6CEA"/>
    <w:rsid w:val="00CE7081"/>
    <w:rsid w:val="00CF0788"/>
    <w:rsid w:val="00CF32D5"/>
    <w:rsid w:val="00CF4E8B"/>
    <w:rsid w:val="00CF51E6"/>
    <w:rsid w:val="00CF7B22"/>
    <w:rsid w:val="00D00A13"/>
    <w:rsid w:val="00D01556"/>
    <w:rsid w:val="00D02288"/>
    <w:rsid w:val="00D06111"/>
    <w:rsid w:val="00D0671D"/>
    <w:rsid w:val="00D0708F"/>
    <w:rsid w:val="00D10163"/>
    <w:rsid w:val="00D200FA"/>
    <w:rsid w:val="00D233BC"/>
    <w:rsid w:val="00D2396B"/>
    <w:rsid w:val="00D23C12"/>
    <w:rsid w:val="00D25E9E"/>
    <w:rsid w:val="00D27313"/>
    <w:rsid w:val="00D2757D"/>
    <w:rsid w:val="00D3321D"/>
    <w:rsid w:val="00D33D3C"/>
    <w:rsid w:val="00D34A2A"/>
    <w:rsid w:val="00D375A6"/>
    <w:rsid w:val="00D455D0"/>
    <w:rsid w:val="00D47FE6"/>
    <w:rsid w:val="00D56EB5"/>
    <w:rsid w:val="00D60827"/>
    <w:rsid w:val="00D61D4E"/>
    <w:rsid w:val="00D62706"/>
    <w:rsid w:val="00D627CE"/>
    <w:rsid w:val="00D63208"/>
    <w:rsid w:val="00D634CF"/>
    <w:rsid w:val="00D647D5"/>
    <w:rsid w:val="00D64E17"/>
    <w:rsid w:val="00D65DE8"/>
    <w:rsid w:val="00D65E13"/>
    <w:rsid w:val="00D713DE"/>
    <w:rsid w:val="00D720A3"/>
    <w:rsid w:val="00D75EC3"/>
    <w:rsid w:val="00D80EBF"/>
    <w:rsid w:val="00D853AD"/>
    <w:rsid w:val="00D85FBF"/>
    <w:rsid w:val="00D908FA"/>
    <w:rsid w:val="00D93856"/>
    <w:rsid w:val="00D96046"/>
    <w:rsid w:val="00D967BF"/>
    <w:rsid w:val="00D96AC0"/>
    <w:rsid w:val="00DA1994"/>
    <w:rsid w:val="00DA1DBA"/>
    <w:rsid w:val="00DA3ADA"/>
    <w:rsid w:val="00DA5565"/>
    <w:rsid w:val="00DA6DE4"/>
    <w:rsid w:val="00DA708F"/>
    <w:rsid w:val="00DB0295"/>
    <w:rsid w:val="00DB479D"/>
    <w:rsid w:val="00DB6459"/>
    <w:rsid w:val="00DC055A"/>
    <w:rsid w:val="00DC176E"/>
    <w:rsid w:val="00DC205F"/>
    <w:rsid w:val="00DC2D52"/>
    <w:rsid w:val="00DC3F56"/>
    <w:rsid w:val="00DC3FEA"/>
    <w:rsid w:val="00DC4FB9"/>
    <w:rsid w:val="00DC5318"/>
    <w:rsid w:val="00DC561D"/>
    <w:rsid w:val="00DC66D3"/>
    <w:rsid w:val="00DC6715"/>
    <w:rsid w:val="00DC6CFE"/>
    <w:rsid w:val="00DC794C"/>
    <w:rsid w:val="00DC7A65"/>
    <w:rsid w:val="00DD2261"/>
    <w:rsid w:val="00DD278C"/>
    <w:rsid w:val="00DD4C62"/>
    <w:rsid w:val="00DE0ED4"/>
    <w:rsid w:val="00DE0EFD"/>
    <w:rsid w:val="00DE106C"/>
    <w:rsid w:val="00DE113D"/>
    <w:rsid w:val="00DE3C57"/>
    <w:rsid w:val="00DE658B"/>
    <w:rsid w:val="00DF1CB1"/>
    <w:rsid w:val="00DF1F10"/>
    <w:rsid w:val="00DF3B83"/>
    <w:rsid w:val="00DF45D8"/>
    <w:rsid w:val="00DF4A05"/>
    <w:rsid w:val="00DF558D"/>
    <w:rsid w:val="00DF6421"/>
    <w:rsid w:val="00DF7208"/>
    <w:rsid w:val="00E00E40"/>
    <w:rsid w:val="00E00F2B"/>
    <w:rsid w:val="00E01311"/>
    <w:rsid w:val="00E01EFF"/>
    <w:rsid w:val="00E02449"/>
    <w:rsid w:val="00E04562"/>
    <w:rsid w:val="00E05057"/>
    <w:rsid w:val="00E0681B"/>
    <w:rsid w:val="00E101A7"/>
    <w:rsid w:val="00E1181C"/>
    <w:rsid w:val="00E11AAC"/>
    <w:rsid w:val="00E12DB5"/>
    <w:rsid w:val="00E12E82"/>
    <w:rsid w:val="00E16723"/>
    <w:rsid w:val="00E206ED"/>
    <w:rsid w:val="00E2080E"/>
    <w:rsid w:val="00E25323"/>
    <w:rsid w:val="00E2566D"/>
    <w:rsid w:val="00E25720"/>
    <w:rsid w:val="00E27422"/>
    <w:rsid w:val="00E35770"/>
    <w:rsid w:val="00E377C5"/>
    <w:rsid w:val="00E4275A"/>
    <w:rsid w:val="00E44EB5"/>
    <w:rsid w:val="00E46122"/>
    <w:rsid w:val="00E50343"/>
    <w:rsid w:val="00E54590"/>
    <w:rsid w:val="00E5462C"/>
    <w:rsid w:val="00E54D7B"/>
    <w:rsid w:val="00E56780"/>
    <w:rsid w:val="00E56E4B"/>
    <w:rsid w:val="00E608EB"/>
    <w:rsid w:val="00E62893"/>
    <w:rsid w:val="00E65441"/>
    <w:rsid w:val="00E65F37"/>
    <w:rsid w:val="00E66D2B"/>
    <w:rsid w:val="00E72D14"/>
    <w:rsid w:val="00E75F77"/>
    <w:rsid w:val="00E81988"/>
    <w:rsid w:val="00E84AC9"/>
    <w:rsid w:val="00E86888"/>
    <w:rsid w:val="00E90F97"/>
    <w:rsid w:val="00E933B1"/>
    <w:rsid w:val="00E93449"/>
    <w:rsid w:val="00E93D9D"/>
    <w:rsid w:val="00E95911"/>
    <w:rsid w:val="00EA0E1B"/>
    <w:rsid w:val="00EA2B4E"/>
    <w:rsid w:val="00EA4829"/>
    <w:rsid w:val="00EB0784"/>
    <w:rsid w:val="00EB2AF1"/>
    <w:rsid w:val="00EB54B7"/>
    <w:rsid w:val="00EB5C47"/>
    <w:rsid w:val="00EB78A0"/>
    <w:rsid w:val="00EC2642"/>
    <w:rsid w:val="00EC486D"/>
    <w:rsid w:val="00EC609A"/>
    <w:rsid w:val="00ED045E"/>
    <w:rsid w:val="00ED0C9A"/>
    <w:rsid w:val="00ED2984"/>
    <w:rsid w:val="00ED37B8"/>
    <w:rsid w:val="00ED3B09"/>
    <w:rsid w:val="00ED47A3"/>
    <w:rsid w:val="00ED60EF"/>
    <w:rsid w:val="00EE5670"/>
    <w:rsid w:val="00EE67E1"/>
    <w:rsid w:val="00EF14EF"/>
    <w:rsid w:val="00EF1701"/>
    <w:rsid w:val="00EF4E91"/>
    <w:rsid w:val="00EF69D8"/>
    <w:rsid w:val="00EF6E03"/>
    <w:rsid w:val="00F03488"/>
    <w:rsid w:val="00F042AE"/>
    <w:rsid w:val="00F05683"/>
    <w:rsid w:val="00F0707F"/>
    <w:rsid w:val="00F07345"/>
    <w:rsid w:val="00F11407"/>
    <w:rsid w:val="00F1206E"/>
    <w:rsid w:val="00F13630"/>
    <w:rsid w:val="00F1436B"/>
    <w:rsid w:val="00F14685"/>
    <w:rsid w:val="00F14C70"/>
    <w:rsid w:val="00F158B9"/>
    <w:rsid w:val="00F168B7"/>
    <w:rsid w:val="00F2295B"/>
    <w:rsid w:val="00F2431E"/>
    <w:rsid w:val="00F25DA1"/>
    <w:rsid w:val="00F26E00"/>
    <w:rsid w:val="00F27E08"/>
    <w:rsid w:val="00F31C39"/>
    <w:rsid w:val="00F356C9"/>
    <w:rsid w:val="00F356E5"/>
    <w:rsid w:val="00F3587E"/>
    <w:rsid w:val="00F35CF7"/>
    <w:rsid w:val="00F36194"/>
    <w:rsid w:val="00F42D71"/>
    <w:rsid w:val="00F435E8"/>
    <w:rsid w:val="00F47542"/>
    <w:rsid w:val="00F53795"/>
    <w:rsid w:val="00F57E6B"/>
    <w:rsid w:val="00F608D7"/>
    <w:rsid w:val="00F60C58"/>
    <w:rsid w:val="00F619ED"/>
    <w:rsid w:val="00F64870"/>
    <w:rsid w:val="00F65BCE"/>
    <w:rsid w:val="00F664B0"/>
    <w:rsid w:val="00F7132E"/>
    <w:rsid w:val="00F722C3"/>
    <w:rsid w:val="00F725E8"/>
    <w:rsid w:val="00F72860"/>
    <w:rsid w:val="00F72B08"/>
    <w:rsid w:val="00F770CF"/>
    <w:rsid w:val="00F77C22"/>
    <w:rsid w:val="00F800E5"/>
    <w:rsid w:val="00F839CC"/>
    <w:rsid w:val="00F84877"/>
    <w:rsid w:val="00F8659E"/>
    <w:rsid w:val="00F87B60"/>
    <w:rsid w:val="00F946E0"/>
    <w:rsid w:val="00F94C76"/>
    <w:rsid w:val="00F96870"/>
    <w:rsid w:val="00FA0A62"/>
    <w:rsid w:val="00FA1199"/>
    <w:rsid w:val="00FA1747"/>
    <w:rsid w:val="00FA218F"/>
    <w:rsid w:val="00FA3B4E"/>
    <w:rsid w:val="00FA4560"/>
    <w:rsid w:val="00FA468A"/>
    <w:rsid w:val="00FA5B3E"/>
    <w:rsid w:val="00FA5C2E"/>
    <w:rsid w:val="00FA6DF6"/>
    <w:rsid w:val="00FB1BE4"/>
    <w:rsid w:val="00FB6A6A"/>
    <w:rsid w:val="00FB7D32"/>
    <w:rsid w:val="00FC13BF"/>
    <w:rsid w:val="00FC1F95"/>
    <w:rsid w:val="00FC2079"/>
    <w:rsid w:val="00FD0FC9"/>
    <w:rsid w:val="00FD179A"/>
    <w:rsid w:val="00FD4046"/>
    <w:rsid w:val="00FD6321"/>
    <w:rsid w:val="00FD771E"/>
    <w:rsid w:val="00FE3077"/>
    <w:rsid w:val="00FE57E8"/>
    <w:rsid w:val="00FF1088"/>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f6fe"/>
    </o:shapedefaults>
    <o:shapelayout v:ext="edit">
      <o:idmap v:ext="edit" data="1"/>
    </o:shapelayout>
  </w:shapeDefaults>
  <w:decimalSymbol w:val="."/>
  <w:listSeparator w:val=","/>
  <w14:docId w14:val="31CB2FBA"/>
  <w15:docId w15:val="{8F022FE3-22C5-4D64-84C2-345048E4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03"/>
    <w:pPr>
      <w:spacing w:before="120" w:after="120" w:line="360" w:lineRule="auto"/>
    </w:pPr>
    <w:rPr>
      <w:rFonts w:ascii="Arial" w:hAnsi="Arial" w:cs="Tahoma"/>
      <w:sz w:val="28"/>
      <w:szCs w:val="22"/>
      <w:lang w:val="en-GB" w:eastAsia="en-US"/>
    </w:rPr>
  </w:style>
  <w:style w:type="paragraph" w:styleId="Heading1">
    <w:name w:val="heading 1"/>
    <w:basedOn w:val="Normal"/>
    <w:next w:val="Normal"/>
    <w:link w:val="Heading1Char"/>
    <w:uiPriority w:val="9"/>
    <w:qFormat/>
    <w:rsid w:val="00E2566D"/>
    <w:pPr>
      <w:keepNext/>
      <w:keepLines/>
      <w:outlineLvl w:val="0"/>
    </w:pPr>
    <w:rPr>
      <w:rFonts w:cs="Times New Roman"/>
      <w:b/>
      <w:bCs/>
      <w:color w:val="002664"/>
      <w:sz w:val="48"/>
      <w:szCs w:val="28"/>
      <w:lang w:val="x-none" w:eastAsia="x-none"/>
    </w:rPr>
  </w:style>
  <w:style w:type="paragraph" w:styleId="Heading2">
    <w:name w:val="heading 2"/>
    <w:basedOn w:val="Normal"/>
    <w:next w:val="Normal"/>
    <w:link w:val="Heading2Char"/>
    <w:uiPriority w:val="9"/>
    <w:qFormat/>
    <w:rsid w:val="00E27422"/>
    <w:pPr>
      <w:keepNext/>
      <w:keepLines/>
      <w:outlineLvl w:val="1"/>
    </w:pPr>
    <w:rPr>
      <w:rFonts w:cs="Times New Roman"/>
      <w:b/>
      <w:bCs/>
      <w:color w:val="002664"/>
      <w:sz w:val="40"/>
      <w:szCs w:val="26"/>
      <w:lang w:val="x-none" w:eastAsia="x-none"/>
    </w:rPr>
  </w:style>
  <w:style w:type="paragraph" w:styleId="Heading3">
    <w:name w:val="heading 3"/>
    <w:basedOn w:val="Normal"/>
    <w:next w:val="Normal"/>
    <w:link w:val="Heading3Char"/>
    <w:uiPriority w:val="9"/>
    <w:qFormat/>
    <w:rsid w:val="00FB7D32"/>
    <w:pPr>
      <w:keepNext/>
      <w:outlineLvl w:val="2"/>
    </w:pPr>
    <w:rPr>
      <w:rFonts w:cs="Times New Roman"/>
      <w:b/>
      <w:bCs/>
      <w:color w:val="002664"/>
      <w:szCs w:val="26"/>
    </w:rPr>
  </w:style>
  <w:style w:type="paragraph" w:styleId="Heading4">
    <w:name w:val="heading 4"/>
    <w:basedOn w:val="Normal"/>
    <w:next w:val="Normal"/>
    <w:link w:val="Heading4Char"/>
    <w:uiPriority w:val="9"/>
    <w:unhideWhenUsed/>
    <w:qFormat/>
    <w:rsid w:val="002B1228"/>
    <w:pPr>
      <w:keepNext/>
      <w:keepLines/>
      <w:spacing w:before="36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8E6F2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E6F2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E6F2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E6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566D"/>
    <w:rPr>
      <w:rFonts w:ascii="Arial" w:hAnsi="Arial"/>
      <w:b/>
      <w:bCs/>
      <w:color w:val="002664"/>
      <w:sz w:val="48"/>
      <w:szCs w:val="28"/>
      <w:lang w:val="x-none" w:eastAsia="x-none"/>
    </w:rPr>
  </w:style>
  <w:style w:type="character" w:customStyle="1" w:styleId="Heading2Char">
    <w:name w:val="Heading 2 Char"/>
    <w:link w:val="Heading2"/>
    <w:uiPriority w:val="9"/>
    <w:rsid w:val="00E27422"/>
    <w:rPr>
      <w:rFonts w:ascii="Arial" w:hAnsi="Arial"/>
      <w:b/>
      <w:bCs/>
      <w:color w:val="002664"/>
      <w:sz w:val="40"/>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D65DE8"/>
    <w:rPr>
      <w:rFonts w:ascii="Arial" w:hAnsi="Arial"/>
      <w:b/>
      <w:color w:val="143880"/>
      <w:sz w:val="28"/>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FB7D32"/>
    <w:rPr>
      <w:rFonts w:ascii="Arial" w:hAnsi="Arial"/>
      <w:b/>
      <w:bCs/>
      <w:color w:val="002664"/>
      <w:sz w:val="28"/>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785FE2"/>
    <w:pPr>
      <w:spacing w:after="100"/>
      <w:ind w:left="280"/>
    </w:pPr>
  </w:style>
  <w:style w:type="paragraph" w:customStyle="1" w:styleId="Tablespacerrow">
    <w:name w:val="Table spacer row"/>
    <w:basedOn w:val="captions"/>
    <w:qFormat/>
    <w:rsid w:val="00397314"/>
    <w:pPr>
      <w:jc w:val="center"/>
    </w:pPr>
    <w:rPr>
      <w:noProof/>
      <w:sz w:val="8"/>
      <w:lang w:val="en-US"/>
    </w:rPr>
  </w:style>
  <w:style w:type="character" w:styleId="Emphasis">
    <w:name w:val="Emphasis"/>
    <w:basedOn w:val="DefaultParagraphFont"/>
    <w:uiPriority w:val="20"/>
    <w:qFormat/>
    <w:rsid w:val="000F3999"/>
    <w:rPr>
      <w:i/>
      <w:iCs/>
    </w:rPr>
  </w:style>
  <w:style w:type="paragraph" w:styleId="ListParagraph">
    <w:name w:val="List Paragraph"/>
    <w:basedOn w:val="Normal"/>
    <w:uiPriority w:val="34"/>
    <w:qFormat/>
    <w:rsid w:val="000F3999"/>
    <w:pPr>
      <w:ind w:left="720"/>
      <w:contextualSpacing/>
    </w:pPr>
  </w:style>
  <w:style w:type="paragraph" w:customStyle="1" w:styleId="NormalAutoChapter">
    <w:name w:val="Normal_Auto_Chapter"/>
    <w:basedOn w:val="Normal"/>
    <w:uiPriority w:val="2"/>
    <w:qFormat/>
    <w:rsid w:val="00EF6E03"/>
    <w:pPr>
      <w:numPr>
        <w:ilvl w:val="1"/>
        <w:numId w:val="2"/>
      </w:numPr>
      <w:spacing w:before="0" w:after="240" w:line="240" w:lineRule="atLeast"/>
      <w:jc w:val="both"/>
    </w:pPr>
    <w:rPr>
      <w:rFonts w:cs="Arial"/>
      <w:sz w:val="22"/>
      <w:szCs w:val="24"/>
      <w:lang w:val="en-AU"/>
    </w:rPr>
  </w:style>
  <w:style w:type="paragraph" w:customStyle="1" w:styleId="ChapterHeading">
    <w:name w:val="Chapter Heading"/>
    <w:basedOn w:val="Heading1"/>
    <w:next w:val="NormalAutoChapter"/>
    <w:qFormat/>
    <w:rsid w:val="00EF6E03"/>
    <w:pPr>
      <w:keepLines w:val="0"/>
      <w:numPr>
        <w:numId w:val="2"/>
      </w:numPr>
      <w:pBdr>
        <w:bottom w:val="single" w:sz="2" w:space="4" w:color="auto"/>
      </w:pBdr>
      <w:spacing w:before="480" w:after="480" w:line="240" w:lineRule="auto"/>
      <w:jc w:val="both"/>
    </w:pPr>
    <w:rPr>
      <w:rFonts w:cs="Arial"/>
      <w:color w:val="365F91"/>
      <w:kern w:val="32"/>
      <w:sz w:val="32"/>
      <w:szCs w:val="32"/>
      <w:lang w:val="en-AU" w:eastAsia="en-US"/>
    </w:rPr>
  </w:style>
  <w:style w:type="paragraph" w:customStyle="1" w:styleId="AppendixHeading">
    <w:name w:val="Appendix Heading"/>
    <w:basedOn w:val="ChapterHeading"/>
    <w:uiPriority w:val="1"/>
    <w:rsid w:val="00EF6E03"/>
    <w:pPr>
      <w:numPr>
        <w:ilvl w:val="2"/>
      </w:numPr>
      <w:tabs>
        <w:tab w:val="num" w:pos="360"/>
        <w:tab w:val="num" w:pos="2664"/>
      </w:tabs>
      <w:outlineLvl w:val="3"/>
    </w:pPr>
  </w:style>
  <w:style w:type="paragraph" w:customStyle="1" w:styleId="NormalAutoAppendix">
    <w:name w:val="Normal_Auto_Appendix"/>
    <w:basedOn w:val="NormalAutoChapter"/>
    <w:uiPriority w:val="2"/>
    <w:qFormat/>
    <w:rsid w:val="00EF6E03"/>
    <w:pPr>
      <w:numPr>
        <w:ilvl w:val="3"/>
      </w:numPr>
      <w:tabs>
        <w:tab w:val="left" w:pos="720"/>
      </w:tabs>
    </w:pPr>
  </w:style>
  <w:style w:type="numbering" w:customStyle="1" w:styleId="LCRNumberingList">
    <w:name w:val="LCR_NumberingList"/>
    <w:uiPriority w:val="99"/>
    <w:rsid w:val="00EF6E03"/>
    <w:pPr>
      <w:numPr>
        <w:numId w:val="1"/>
      </w:numPr>
    </w:pPr>
  </w:style>
  <w:style w:type="paragraph" w:customStyle="1" w:styleId="Normalautonumbered">
    <w:name w:val="Normal_auto_numbered"/>
    <w:basedOn w:val="Normal"/>
    <w:rsid w:val="003A43E2"/>
    <w:pPr>
      <w:tabs>
        <w:tab w:val="num" w:pos="720"/>
      </w:tabs>
      <w:spacing w:before="0" w:after="240" w:line="280" w:lineRule="exact"/>
      <w:ind w:left="720" w:hanging="720"/>
      <w:jc w:val="both"/>
    </w:pPr>
    <w:rPr>
      <w:rFonts w:cs="Arial"/>
      <w:sz w:val="22"/>
      <w:szCs w:val="24"/>
      <w:lang w:val="en-AU"/>
    </w:rPr>
  </w:style>
  <w:style w:type="paragraph" w:styleId="NormalWeb">
    <w:name w:val="Normal (Web)"/>
    <w:basedOn w:val="Normal"/>
    <w:uiPriority w:val="99"/>
    <w:semiHidden/>
    <w:unhideWhenUsed/>
    <w:rsid w:val="0032468B"/>
    <w:pPr>
      <w:spacing w:before="100" w:beforeAutospacing="1" w:after="100" w:afterAutospacing="1" w:line="240" w:lineRule="auto"/>
    </w:pPr>
    <w:rPr>
      <w:rFonts w:ascii="Times New Roman" w:hAnsi="Times New Roman" w:cs="Times New Roman"/>
      <w:sz w:val="24"/>
      <w:szCs w:val="24"/>
      <w:lang w:val="en-AU" w:eastAsia="en-AU"/>
    </w:rPr>
  </w:style>
  <w:style w:type="paragraph" w:styleId="TOC3">
    <w:name w:val="toc 3"/>
    <w:basedOn w:val="Normal"/>
    <w:next w:val="Normal"/>
    <w:autoRedefine/>
    <w:uiPriority w:val="39"/>
    <w:unhideWhenUsed/>
    <w:rsid w:val="00EB5C47"/>
    <w:pPr>
      <w:spacing w:after="100"/>
      <w:ind w:left="560"/>
    </w:pPr>
  </w:style>
  <w:style w:type="paragraph" w:customStyle="1" w:styleId="Normalbullet">
    <w:name w:val="Normal_bullet"/>
    <w:basedOn w:val="Normal"/>
    <w:uiPriority w:val="4"/>
    <w:qFormat/>
    <w:rsid w:val="004E7797"/>
    <w:pPr>
      <w:numPr>
        <w:numId w:val="7"/>
      </w:numPr>
      <w:spacing w:before="0" w:after="220" w:line="240" w:lineRule="auto"/>
      <w:jc w:val="both"/>
    </w:pPr>
    <w:rPr>
      <w:rFonts w:cs="Times New Roman"/>
      <w:szCs w:val="24"/>
      <w:lang w:val="en-AU"/>
    </w:rPr>
  </w:style>
  <w:style w:type="character" w:customStyle="1" w:styleId="Heading4Char">
    <w:name w:val="Heading 4 Char"/>
    <w:basedOn w:val="DefaultParagraphFont"/>
    <w:link w:val="Heading4"/>
    <w:uiPriority w:val="9"/>
    <w:rsid w:val="002B1228"/>
    <w:rPr>
      <w:rFonts w:ascii="Arial" w:eastAsiaTheme="majorEastAsia" w:hAnsi="Arial" w:cstheme="majorBidi"/>
      <w:b/>
      <w:iCs/>
      <w:color w:val="000000" w:themeColor="text1"/>
      <w:sz w:val="28"/>
      <w:szCs w:val="22"/>
      <w:lang w:val="en-GB" w:eastAsia="en-US"/>
    </w:rPr>
  </w:style>
  <w:style w:type="paragraph" w:styleId="Bibliography">
    <w:name w:val="Bibliography"/>
    <w:basedOn w:val="Normal"/>
    <w:next w:val="Normal"/>
    <w:uiPriority w:val="37"/>
    <w:semiHidden/>
    <w:unhideWhenUsed/>
    <w:rsid w:val="008E6F23"/>
  </w:style>
  <w:style w:type="paragraph" w:styleId="BlockText">
    <w:name w:val="Block Text"/>
    <w:basedOn w:val="Normal"/>
    <w:uiPriority w:val="99"/>
    <w:semiHidden/>
    <w:unhideWhenUsed/>
    <w:rsid w:val="008E6F2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E6F23"/>
    <w:pPr>
      <w:spacing w:line="480" w:lineRule="auto"/>
    </w:pPr>
  </w:style>
  <w:style w:type="character" w:customStyle="1" w:styleId="BodyText2Char">
    <w:name w:val="Body Text 2 Char"/>
    <w:basedOn w:val="DefaultParagraphFont"/>
    <w:link w:val="BodyText2"/>
    <w:uiPriority w:val="99"/>
    <w:semiHidden/>
    <w:rsid w:val="008E6F23"/>
    <w:rPr>
      <w:rFonts w:ascii="Arial" w:hAnsi="Arial" w:cs="Tahoma"/>
      <w:sz w:val="28"/>
      <w:szCs w:val="22"/>
      <w:lang w:val="en-GB" w:eastAsia="en-US"/>
    </w:rPr>
  </w:style>
  <w:style w:type="paragraph" w:styleId="BodyText3">
    <w:name w:val="Body Text 3"/>
    <w:basedOn w:val="Normal"/>
    <w:link w:val="BodyText3Char"/>
    <w:uiPriority w:val="99"/>
    <w:semiHidden/>
    <w:unhideWhenUsed/>
    <w:rsid w:val="008E6F23"/>
    <w:rPr>
      <w:sz w:val="16"/>
      <w:szCs w:val="16"/>
    </w:rPr>
  </w:style>
  <w:style w:type="character" w:customStyle="1" w:styleId="BodyText3Char">
    <w:name w:val="Body Text 3 Char"/>
    <w:basedOn w:val="DefaultParagraphFont"/>
    <w:link w:val="BodyText3"/>
    <w:uiPriority w:val="99"/>
    <w:semiHidden/>
    <w:rsid w:val="008E6F23"/>
    <w:rPr>
      <w:rFonts w:ascii="Arial" w:hAnsi="Arial" w:cs="Tahoma"/>
      <w:sz w:val="16"/>
      <w:szCs w:val="16"/>
      <w:lang w:val="en-GB" w:eastAsia="en-US"/>
    </w:rPr>
  </w:style>
  <w:style w:type="paragraph" w:styleId="BodyTextFirstIndent">
    <w:name w:val="Body Text First Indent"/>
    <w:basedOn w:val="BodyText"/>
    <w:link w:val="BodyTextFirstIndentChar"/>
    <w:uiPriority w:val="99"/>
    <w:semiHidden/>
    <w:unhideWhenUsed/>
    <w:rsid w:val="008E6F23"/>
    <w:pPr>
      <w:spacing w:before="120" w:after="120" w:line="360" w:lineRule="auto"/>
      <w:ind w:firstLine="360"/>
      <w:jc w:val="left"/>
    </w:pPr>
    <w:rPr>
      <w:rFonts w:ascii="Arial" w:hAnsi="Arial" w:cs="Tahoma"/>
      <w:sz w:val="28"/>
      <w:szCs w:val="22"/>
      <w:lang w:val="en-GB" w:eastAsia="en-US"/>
    </w:rPr>
  </w:style>
  <w:style w:type="character" w:customStyle="1" w:styleId="BodyTextFirstIndentChar">
    <w:name w:val="Body Text First Indent Char"/>
    <w:basedOn w:val="BodyTextChar"/>
    <w:link w:val="BodyTextFirstIndent"/>
    <w:uiPriority w:val="99"/>
    <w:semiHidden/>
    <w:rsid w:val="008E6F23"/>
    <w:rPr>
      <w:rFonts w:ascii="Arial" w:hAnsi="Arial" w:cs="Tahoma"/>
      <w:sz w:val="28"/>
      <w:szCs w:val="22"/>
      <w:lang w:val="en-GB" w:eastAsia="en-US" w:bidi="ar-SA"/>
    </w:rPr>
  </w:style>
  <w:style w:type="paragraph" w:styleId="BodyTextIndent">
    <w:name w:val="Body Text Indent"/>
    <w:basedOn w:val="Normal"/>
    <w:link w:val="BodyTextIndentChar"/>
    <w:uiPriority w:val="99"/>
    <w:semiHidden/>
    <w:unhideWhenUsed/>
    <w:rsid w:val="008E6F23"/>
    <w:pPr>
      <w:ind w:left="360"/>
    </w:pPr>
  </w:style>
  <w:style w:type="character" w:customStyle="1" w:styleId="BodyTextIndentChar">
    <w:name w:val="Body Text Indent Char"/>
    <w:basedOn w:val="DefaultParagraphFont"/>
    <w:link w:val="BodyTextIndent"/>
    <w:uiPriority w:val="99"/>
    <w:semiHidden/>
    <w:rsid w:val="008E6F23"/>
    <w:rPr>
      <w:rFonts w:ascii="Arial" w:hAnsi="Arial" w:cs="Tahoma"/>
      <w:sz w:val="28"/>
      <w:szCs w:val="22"/>
      <w:lang w:val="en-GB" w:eastAsia="en-US"/>
    </w:rPr>
  </w:style>
  <w:style w:type="paragraph" w:styleId="BodyTextFirstIndent2">
    <w:name w:val="Body Text First Indent 2"/>
    <w:basedOn w:val="BodyTextIndent"/>
    <w:link w:val="BodyTextFirstIndent2Char"/>
    <w:uiPriority w:val="99"/>
    <w:semiHidden/>
    <w:unhideWhenUsed/>
    <w:rsid w:val="008E6F23"/>
    <w:pPr>
      <w:ind w:firstLine="360"/>
    </w:pPr>
  </w:style>
  <w:style w:type="character" w:customStyle="1" w:styleId="BodyTextFirstIndent2Char">
    <w:name w:val="Body Text First Indent 2 Char"/>
    <w:basedOn w:val="BodyTextIndentChar"/>
    <w:link w:val="BodyTextFirstIndent2"/>
    <w:uiPriority w:val="99"/>
    <w:semiHidden/>
    <w:rsid w:val="008E6F23"/>
    <w:rPr>
      <w:rFonts w:ascii="Arial" w:hAnsi="Arial" w:cs="Tahoma"/>
      <w:sz w:val="28"/>
      <w:szCs w:val="22"/>
      <w:lang w:val="en-GB" w:eastAsia="en-US"/>
    </w:rPr>
  </w:style>
  <w:style w:type="paragraph" w:styleId="BodyTextIndent2">
    <w:name w:val="Body Text Indent 2"/>
    <w:basedOn w:val="Normal"/>
    <w:link w:val="BodyTextIndent2Char"/>
    <w:uiPriority w:val="99"/>
    <w:semiHidden/>
    <w:unhideWhenUsed/>
    <w:rsid w:val="008E6F23"/>
    <w:pPr>
      <w:spacing w:line="480" w:lineRule="auto"/>
      <w:ind w:left="360"/>
    </w:pPr>
  </w:style>
  <w:style w:type="character" w:customStyle="1" w:styleId="BodyTextIndent2Char">
    <w:name w:val="Body Text Indent 2 Char"/>
    <w:basedOn w:val="DefaultParagraphFont"/>
    <w:link w:val="BodyTextIndent2"/>
    <w:uiPriority w:val="99"/>
    <w:semiHidden/>
    <w:rsid w:val="008E6F23"/>
    <w:rPr>
      <w:rFonts w:ascii="Arial" w:hAnsi="Arial" w:cs="Tahoma"/>
      <w:sz w:val="28"/>
      <w:szCs w:val="22"/>
      <w:lang w:val="en-GB" w:eastAsia="en-US"/>
    </w:rPr>
  </w:style>
  <w:style w:type="paragraph" w:styleId="BodyTextIndent3">
    <w:name w:val="Body Text Indent 3"/>
    <w:basedOn w:val="Normal"/>
    <w:link w:val="BodyTextIndent3Char"/>
    <w:uiPriority w:val="99"/>
    <w:semiHidden/>
    <w:unhideWhenUsed/>
    <w:rsid w:val="008E6F23"/>
    <w:pPr>
      <w:ind w:left="360"/>
    </w:pPr>
    <w:rPr>
      <w:sz w:val="16"/>
      <w:szCs w:val="16"/>
    </w:rPr>
  </w:style>
  <w:style w:type="character" w:customStyle="1" w:styleId="BodyTextIndent3Char">
    <w:name w:val="Body Text Indent 3 Char"/>
    <w:basedOn w:val="DefaultParagraphFont"/>
    <w:link w:val="BodyTextIndent3"/>
    <w:uiPriority w:val="99"/>
    <w:semiHidden/>
    <w:rsid w:val="008E6F23"/>
    <w:rPr>
      <w:rFonts w:ascii="Arial" w:hAnsi="Arial" w:cs="Tahoma"/>
      <w:sz w:val="16"/>
      <w:szCs w:val="16"/>
      <w:lang w:val="en-GB" w:eastAsia="en-US"/>
    </w:rPr>
  </w:style>
  <w:style w:type="paragraph" w:styleId="Caption">
    <w:name w:val="caption"/>
    <w:basedOn w:val="Normal"/>
    <w:next w:val="Normal"/>
    <w:uiPriority w:val="35"/>
    <w:semiHidden/>
    <w:unhideWhenUsed/>
    <w:qFormat/>
    <w:rsid w:val="008E6F23"/>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E6F23"/>
    <w:pPr>
      <w:spacing w:before="0" w:after="0" w:line="240" w:lineRule="auto"/>
      <w:ind w:left="4320"/>
    </w:pPr>
  </w:style>
  <w:style w:type="character" w:customStyle="1" w:styleId="ClosingChar">
    <w:name w:val="Closing Char"/>
    <w:basedOn w:val="DefaultParagraphFont"/>
    <w:link w:val="Closing"/>
    <w:uiPriority w:val="99"/>
    <w:semiHidden/>
    <w:rsid w:val="008E6F23"/>
    <w:rPr>
      <w:rFonts w:ascii="Arial" w:hAnsi="Arial" w:cs="Tahoma"/>
      <w:sz w:val="28"/>
      <w:szCs w:val="22"/>
      <w:lang w:val="en-GB" w:eastAsia="en-US"/>
    </w:rPr>
  </w:style>
  <w:style w:type="paragraph" w:styleId="Date">
    <w:name w:val="Date"/>
    <w:basedOn w:val="Normal"/>
    <w:next w:val="Normal"/>
    <w:link w:val="DateChar"/>
    <w:uiPriority w:val="99"/>
    <w:semiHidden/>
    <w:unhideWhenUsed/>
    <w:rsid w:val="008E6F23"/>
  </w:style>
  <w:style w:type="character" w:customStyle="1" w:styleId="DateChar">
    <w:name w:val="Date Char"/>
    <w:basedOn w:val="DefaultParagraphFont"/>
    <w:link w:val="Date"/>
    <w:uiPriority w:val="99"/>
    <w:semiHidden/>
    <w:rsid w:val="008E6F23"/>
    <w:rPr>
      <w:rFonts w:ascii="Arial" w:hAnsi="Arial" w:cs="Tahoma"/>
      <w:sz w:val="28"/>
      <w:szCs w:val="22"/>
      <w:lang w:val="en-GB" w:eastAsia="en-US"/>
    </w:rPr>
  </w:style>
  <w:style w:type="paragraph" w:styleId="E-mailSignature">
    <w:name w:val="E-mail Signature"/>
    <w:basedOn w:val="Normal"/>
    <w:link w:val="E-mailSignatureChar"/>
    <w:uiPriority w:val="99"/>
    <w:semiHidden/>
    <w:unhideWhenUsed/>
    <w:rsid w:val="008E6F23"/>
    <w:pPr>
      <w:spacing w:before="0" w:after="0" w:line="240" w:lineRule="auto"/>
    </w:pPr>
  </w:style>
  <w:style w:type="character" w:customStyle="1" w:styleId="E-mailSignatureChar">
    <w:name w:val="E-mail Signature Char"/>
    <w:basedOn w:val="DefaultParagraphFont"/>
    <w:link w:val="E-mailSignature"/>
    <w:uiPriority w:val="99"/>
    <w:semiHidden/>
    <w:rsid w:val="008E6F23"/>
    <w:rPr>
      <w:rFonts w:ascii="Arial" w:hAnsi="Arial" w:cs="Tahoma"/>
      <w:sz w:val="28"/>
      <w:szCs w:val="22"/>
      <w:lang w:val="en-GB" w:eastAsia="en-US"/>
    </w:rPr>
  </w:style>
  <w:style w:type="paragraph" w:styleId="EndnoteText">
    <w:name w:val="endnote text"/>
    <w:basedOn w:val="Normal"/>
    <w:link w:val="EndnoteTextChar"/>
    <w:uiPriority w:val="99"/>
    <w:semiHidden/>
    <w:unhideWhenUsed/>
    <w:rsid w:val="008E6F2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6F23"/>
    <w:rPr>
      <w:rFonts w:ascii="Arial" w:hAnsi="Arial" w:cs="Tahoma"/>
      <w:lang w:val="en-GB" w:eastAsia="en-US"/>
    </w:rPr>
  </w:style>
  <w:style w:type="paragraph" w:styleId="EnvelopeAddress">
    <w:name w:val="envelope address"/>
    <w:basedOn w:val="Normal"/>
    <w:uiPriority w:val="99"/>
    <w:semiHidden/>
    <w:unhideWhenUsed/>
    <w:rsid w:val="008E6F2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F23"/>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6F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E6F23"/>
    <w:rPr>
      <w:rFonts w:ascii="Arial" w:hAnsi="Arial" w:cs="Tahoma"/>
      <w:lang w:val="en-GB" w:eastAsia="en-US"/>
    </w:rPr>
  </w:style>
  <w:style w:type="character" w:customStyle="1" w:styleId="Heading5Char">
    <w:name w:val="Heading 5 Char"/>
    <w:basedOn w:val="DefaultParagraphFont"/>
    <w:link w:val="Heading5"/>
    <w:uiPriority w:val="9"/>
    <w:semiHidden/>
    <w:rsid w:val="008E6F23"/>
    <w:rPr>
      <w:rFonts w:asciiTheme="majorHAnsi" w:eastAsiaTheme="majorEastAsia" w:hAnsiTheme="majorHAnsi" w:cstheme="majorBidi"/>
      <w:color w:val="365F91" w:themeColor="accent1" w:themeShade="BF"/>
      <w:sz w:val="28"/>
      <w:szCs w:val="22"/>
      <w:lang w:val="en-GB" w:eastAsia="en-US"/>
    </w:rPr>
  </w:style>
  <w:style w:type="character" w:customStyle="1" w:styleId="Heading6Char">
    <w:name w:val="Heading 6 Char"/>
    <w:basedOn w:val="DefaultParagraphFont"/>
    <w:link w:val="Heading6"/>
    <w:uiPriority w:val="9"/>
    <w:semiHidden/>
    <w:rsid w:val="008E6F23"/>
    <w:rPr>
      <w:rFonts w:asciiTheme="majorHAnsi" w:eastAsiaTheme="majorEastAsia" w:hAnsiTheme="majorHAnsi" w:cstheme="majorBidi"/>
      <w:color w:val="243F60" w:themeColor="accent1" w:themeShade="7F"/>
      <w:sz w:val="28"/>
      <w:szCs w:val="22"/>
      <w:lang w:val="en-GB" w:eastAsia="en-US"/>
    </w:rPr>
  </w:style>
  <w:style w:type="character" w:customStyle="1" w:styleId="Heading7Char">
    <w:name w:val="Heading 7 Char"/>
    <w:basedOn w:val="DefaultParagraphFont"/>
    <w:link w:val="Heading7"/>
    <w:uiPriority w:val="9"/>
    <w:semiHidden/>
    <w:rsid w:val="008E6F23"/>
    <w:rPr>
      <w:rFonts w:asciiTheme="majorHAnsi" w:eastAsiaTheme="majorEastAsia" w:hAnsiTheme="majorHAnsi" w:cstheme="majorBidi"/>
      <w:i/>
      <w:iCs/>
      <w:color w:val="243F60" w:themeColor="accent1" w:themeShade="7F"/>
      <w:sz w:val="28"/>
      <w:szCs w:val="22"/>
      <w:lang w:val="en-GB" w:eastAsia="en-US"/>
    </w:rPr>
  </w:style>
  <w:style w:type="character" w:customStyle="1" w:styleId="Heading8Char">
    <w:name w:val="Heading 8 Char"/>
    <w:basedOn w:val="DefaultParagraphFont"/>
    <w:link w:val="Heading8"/>
    <w:uiPriority w:val="9"/>
    <w:semiHidden/>
    <w:rsid w:val="008E6F23"/>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8E6F23"/>
    <w:rPr>
      <w:rFonts w:asciiTheme="majorHAnsi" w:eastAsiaTheme="majorEastAsia" w:hAnsiTheme="majorHAnsi" w:cstheme="majorBidi"/>
      <w:i/>
      <w:iCs/>
      <w:color w:val="272727" w:themeColor="text1" w:themeTint="D8"/>
      <w:sz w:val="21"/>
      <w:szCs w:val="21"/>
      <w:lang w:val="en-GB" w:eastAsia="en-US"/>
    </w:rPr>
  </w:style>
  <w:style w:type="paragraph" w:styleId="HTMLAddress">
    <w:name w:val="HTML Address"/>
    <w:basedOn w:val="Normal"/>
    <w:link w:val="HTMLAddressChar"/>
    <w:uiPriority w:val="99"/>
    <w:semiHidden/>
    <w:unhideWhenUsed/>
    <w:rsid w:val="008E6F23"/>
    <w:pPr>
      <w:spacing w:before="0" w:after="0" w:line="240" w:lineRule="auto"/>
    </w:pPr>
    <w:rPr>
      <w:i/>
      <w:iCs/>
    </w:rPr>
  </w:style>
  <w:style w:type="character" w:customStyle="1" w:styleId="HTMLAddressChar">
    <w:name w:val="HTML Address Char"/>
    <w:basedOn w:val="DefaultParagraphFont"/>
    <w:link w:val="HTMLAddress"/>
    <w:uiPriority w:val="99"/>
    <w:semiHidden/>
    <w:rsid w:val="008E6F23"/>
    <w:rPr>
      <w:rFonts w:ascii="Arial" w:hAnsi="Arial" w:cs="Tahoma"/>
      <w:i/>
      <w:iCs/>
      <w:sz w:val="28"/>
      <w:szCs w:val="22"/>
      <w:lang w:val="en-GB" w:eastAsia="en-US"/>
    </w:rPr>
  </w:style>
  <w:style w:type="paragraph" w:styleId="HTMLPreformatted">
    <w:name w:val="HTML Preformatted"/>
    <w:basedOn w:val="Normal"/>
    <w:link w:val="HTMLPreformattedChar"/>
    <w:uiPriority w:val="99"/>
    <w:semiHidden/>
    <w:unhideWhenUsed/>
    <w:rsid w:val="008E6F2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6F23"/>
    <w:rPr>
      <w:rFonts w:ascii="Consolas" w:hAnsi="Consolas" w:cs="Tahoma"/>
      <w:lang w:val="en-GB" w:eastAsia="en-US"/>
    </w:rPr>
  </w:style>
  <w:style w:type="paragraph" w:styleId="Index1">
    <w:name w:val="index 1"/>
    <w:basedOn w:val="Normal"/>
    <w:next w:val="Normal"/>
    <w:autoRedefine/>
    <w:uiPriority w:val="99"/>
    <w:semiHidden/>
    <w:unhideWhenUsed/>
    <w:rsid w:val="008E6F23"/>
    <w:pPr>
      <w:spacing w:before="0" w:after="0" w:line="240" w:lineRule="auto"/>
      <w:ind w:left="280" w:hanging="280"/>
    </w:pPr>
  </w:style>
  <w:style w:type="paragraph" w:styleId="Index2">
    <w:name w:val="index 2"/>
    <w:basedOn w:val="Normal"/>
    <w:next w:val="Normal"/>
    <w:autoRedefine/>
    <w:uiPriority w:val="99"/>
    <w:semiHidden/>
    <w:unhideWhenUsed/>
    <w:rsid w:val="008E6F23"/>
    <w:pPr>
      <w:spacing w:before="0" w:after="0" w:line="240" w:lineRule="auto"/>
      <w:ind w:left="560" w:hanging="280"/>
    </w:pPr>
  </w:style>
  <w:style w:type="paragraph" w:styleId="Index3">
    <w:name w:val="index 3"/>
    <w:basedOn w:val="Normal"/>
    <w:next w:val="Normal"/>
    <w:autoRedefine/>
    <w:uiPriority w:val="99"/>
    <w:semiHidden/>
    <w:unhideWhenUsed/>
    <w:rsid w:val="008E6F23"/>
    <w:pPr>
      <w:spacing w:before="0" w:after="0" w:line="240" w:lineRule="auto"/>
      <w:ind w:left="840" w:hanging="280"/>
    </w:pPr>
  </w:style>
  <w:style w:type="paragraph" w:styleId="Index4">
    <w:name w:val="index 4"/>
    <w:basedOn w:val="Normal"/>
    <w:next w:val="Normal"/>
    <w:autoRedefine/>
    <w:uiPriority w:val="99"/>
    <w:semiHidden/>
    <w:unhideWhenUsed/>
    <w:rsid w:val="008E6F23"/>
    <w:pPr>
      <w:spacing w:before="0" w:after="0" w:line="240" w:lineRule="auto"/>
      <w:ind w:left="1120" w:hanging="280"/>
    </w:pPr>
  </w:style>
  <w:style w:type="paragraph" w:styleId="Index5">
    <w:name w:val="index 5"/>
    <w:basedOn w:val="Normal"/>
    <w:next w:val="Normal"/>
    <w:autoRedefine/>
    <w:uiPriority w:val="99"/>
    <w:semiHidden/>
    <w:unhideWhenUsed/>
    <w:rsid w:val="008E6F23"/>
    <w:pPr>
      <w:spacing w:before="0" w:after="0" w:line="240" w:lineRule="auto"/>
      <w:ind w:left="1400" w:hanging="280"/>
    </w:pPr>
  </w:style>
  <w:style w:type="paragraph" w:styleId="Index6">
    <w:name w:val="index 6"/>
    <w:basedOn w:val="Normal"/>
    <w:next w:val="Normal"/>
    <w:autoRedefine/>
    <w:uiPriority w:val="99"/>
    <w:semiHidden/>
    <w:unhideWhenUsed/>
    <w:rsid w:val="008E6F23"/>
    <w:pPr>
      <w:spacing w:before="0" w:after="0" w:line="240" w:lineRule="auto"/>
      <w:ind w:left="1680" w:hanging="280"/>
    </w:pPr>
  </w:style>
  <w:style w:type="paragraph" w:styleId="Index7">
    <w:name w:val="index 7"/>
    <w:basedOn w:val="Normal"/>
    <w:next w:val="Normal"/>
    <w:autoRedefine/>
    <w:uiPriority w:val="99"/>
    <w:semiHidden/>
    <w:unhideWhenUsed/>
    <w:rsid w:val="008E6F23"/>
    <w:pPr>
      <w:spacing w:before="0" w:after="0" w:line="240" w:lineRule="auto"/>
      <w:ind w:left="1960" w:hanging="280"/>
    </w:pPr>
  </w:style>
  <w:style w:type="paragraph" w:styleId="Index8">
    <w:name w:val="index 8"/>
    <w:basedOn w:val="Normal"/>
    <w:next w:val="Normal"/>
    <w:autoRedefine/>
    <w:uiPriority w:val="99"/>
    <w:semiHidden/>
    <w:unhideWhenUsed/>
    <w:rsid w:val="008E6F23"/>
    <w:pPr>
      <w:spacing w:before="0" w:after="0" w:line="240" w:lineRule="auto"/>
      <w:ind w:left="2240" w:hanging="280"/>
    </w:pPr>
  </w:style>
  <w:style w:type="paragraph" w:styleId="Index9">
    <w:name w:val="index 9"/>
    <w:basedOn w:val="Normal"/>
    <w:next w:val="Normal"/>
    <w:autoRedefine/>
    <w:uiPriority w:val="99"/>
    <w:semiHidden/>
    <w:unhideWhenUsed/>
    <w:rsid w:val="008E6F23"/>
    <w:pPr>
      <w:spacing w:before="0" w:after="0" w:line="240" w:lineRule="auto"/>
      <w:ind w:left="2520" w:hanging="280"/>
    </w:pPr>
  </w:style>
  <w:style w:type="paragraph" w:styleId="IndexHeading">
    <w:name w:val="index heading"/>
    <w:basedOn w:val="Normal"/>
    <w:next w:val="Index1"/>
    <w:uiPriority w:val="99"/>
    <w:semiHidden/>
    <w:unhideWhenUsed/>
    <w:rsid w:val="008E6F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6F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6F23"/>
    <w:rPr>
      <w:rFonts w:ascii="Arial" w:hAnsi="Arial" w:cs="Tahoma"/>
      <w:i/>
      <w:iCs/>
      <w:color w:val="4F81BD" w:themeColor="accent1"/>
      <w:sz w:val="28"/>
      <w:szCs w:val="22"/>
      <w:lang w:val="en-GB" w:eastAsia="en-US"/>
    </w:rPr>
  </w:style>
  <w:style w:type="paragraph" w:styleId="List">
    <w:name w:val="List"/>
    <w:basedOn w:val="Normal"/>
    <w:uiPriority w:val="99"/>
    <w:semiHidden/>
    <w:unhideWhenUsed/>
    <w:rsid w:val="008E6F23"/>
    <w:pPr>
      <w:ind w:left="360" w:hanging="360"/>
      <w:contextualSpacing/>
    </w:pPr>
  </w:style>
  <w:style w:type="paragraph" w:styleId="List2">
    <w:name w:val="List 2"/>
    <w:basedOn w:val="Normal"/>
    <w:uiPriority w:val="99"/>
    <w:semiHidden/>
    <w:unhideWhenUsed/>
    <w:rsid w:val="008E6F23"/>
    <w:pPr>
      <w:ind w:left="720" w:hanging="360"/>
      <w:contextualSpacing/>
    </w:pPr>
  </w:style>
  <w:style w:type="paragraph" w:styleId="List3">
    <w:name w:val="List 3"/>
    <w:basedOn w:val="Normal"/>
    <w:uiPriority w:val="99"/>
    <w:semiHidden/>
    <w:unhideWhenUsed/>
    <w:rsid w:val="008E6F23"/>
    <w:pPr>
      <w:ind w:left="1080" w:hanging="360"/>
      <w:contextualSpacing/>
    </w:pPr>
  </w:style>
  <w:style w:type="paragraph" w:styleId="List4">
    <w:name w:val="List 4"/>
    <w:basedOn w:val="Normal"/>
    <w:uiPriority w:val="99"/>
    <w:semiHidden/>
    <w:unhideWhenUsed/>
    <w:rsid w:val="008E6F23"/>
    <w:pPr>
      <w:ind w:left="1440" w:hanging="360"/>
      <w:contextualSpacing/>
    </w:pPr>
  </w:style>
  <w:style w:type="paragraph" w:styleId="List5">
    <w:name w:val="List 5"/>
    <w:basedOn w:val="Normal"/>
    <w:uiPriority w:val="99"/>
    <w:semiHidden/>
    <w:unhideWhenUsed/>
    <w:rsid w:val="008E6F23"/>
    <w:pPr>
      <w:ind w:left="1800" w:hanging="360"/>
      <w:contextualSpacing/>
    </w:pPr>
  </w:style>
  <w:style w:type="paragraph" w:styleId="ListBullet">
    <w:name w:val="List Bullet"/>
    <w:basedOn w:val="Normal"/>
    <w:uiPriority w:val="99"/>
    <w:semiHidden/>
    <w:unhideWhenUsed/>
    <w:rsid w:val="008E6F23"/>
    <w:pPr>
      <w:numPr>
        <w:numId w:val="41"/>
      </w:numPr>
      <w:contextualSpacing/>
    </w:pPr>
  </w:style>
  <w:style w:type="paragraph" w:styleId="ListBullet2">
    <w:name w:val="List Bullet 2"/>
    <w:basedOn w:val="Normal"/>
    <w:uiPriority w:val="99"/>
    <w:semiHidden/>
    <w:unhideWhenUsed/>
    <w:rsid w:val="008E6F23"/>
    <w:pPr>
      <w:numPr>
        <w:numId w:val="42"/>
      </w:numPr>
      <w:contextualSpacing/>
    </w:pPr>
  </w:style>
  <w:style w:type="paragraph" w:styleId="ListBullet3">
    <w:name w:val="List Bullet 3"/>
    <w:basedOn w:val="Normal"/>
    <w:uiPriority w:val="99"/>
    <w:semiHidden/>
    <w:unhideWhenUsed/>
    <w:rsid w:val="008E6F23"/>
    <w:pPr>
      <w:numPr>
        <w:numId w:val="43"/>
      </w:numPr>
      <w:contextualSpacing/>
    </w:pPr>
  </w:style>
  <w:style w:type="paragraph" w:styleId="ListBullet4">
    <w:name w:val="List Bullet 4"/>
    <w:basedOn w:val="Normal"/>
    <w:uiPriority w:val="99"/>
    <w:semiHidden/>
    <w:unhideWhenUsed/>
    <w:rsid w:val="008E6F23"/>
    <w:pPr>
      <w:numPr>
        <w:numId w:val="44"/>
      </w:numPr>
      <w:contextualSpacing/>
    </w:pPr>
  </w:style>
  <w:style w:type="paragraph" w:styleId="ListBullet5">
    <w:name w:val="List Bullet 5"/>
    <w:basedOn w:val="Normal"/>
    <w:uiPriority w:val="99"/>
    <w:semiHidden/>
    <w:unhideWhenUsed/>
    <w:rsid w:val="008E6F23"/>
    <w:pPr>
      <w:numPr>
        <w:numId w:val="45"/>
      </w:numPr>
      <w:contextualSpacing/>
    </w:pPr>
  </w:style>
  <w:style w:type="paragraph" w:styleId="ListContinue">
    <w:name w:val="List Continue"/>
    <w:basedOn w:val="Normal"/>
    <w:uiPriority w:val="99"/>
    <w:semiHidden/>
    <w:unhideWhenUsed/>
    <w:rsid w:val="008E6F23"/>
    <w:pPr>
      <w:ind w:left="360"/>
      <w:contextualSpacing/>
    </w:pPr>
  </w:style>
  <w:style w:type="paragraph" w:styleId="ListContinue2">
    <w:name w:val="List Continue 2"/>
    <w:basedOn w:val="Normal"/>
    <w:uiPriority w:val="99"/>
    <w:semiHidden/>
    <w:unhideWhenUsed/>
    <w:rsid w:val="008E6F23"/>
    <w:pPr>
      <w:ind w:left="720"/>
      <w:contextualSpacing/>
    </w:pPr>
  </w:style>
  <w:style w:type="paragraph" w:styleId="ListContinue3">
    <w:name w:val="List Continue 3"/>
    <w:basedOn w:val="Normal"/>
    <w:uiPriority w:val="99"/>
    <w:semiHidden/>
    <w:unhideWhenUsed/>
    <w:rsid w:val="008E6F23"/>
    <w:pPr>
      <w:ind w:left="1080"/>
      <w:contextualSpacing/>
    </w:pPr>
  </w:style>
  <w:style w:type="paragraph" w:styleId="ListContinue4">
    <w:name w:val="List Continue 4"/>
    <w:basedOn w:val="Normal"/>
    <w:uiPriority w:val="99"/>
    <w:semiHidden/>
    <w:unhideWhenUsed/>
    <w:rsid w:val="008E6F23"/>
    <w:pPr>
      <w:ind w:left="1440"/>
      <w:contextualSpacing/>
    </w:pPr>
  </w:style>
  <w:style w:type="paragraph" w:styleId="ListContinue5">
    <w:name w:val="List Continue 5"/>
    <w:basedOn w:val="Normal"/>
    <w:uiPriority w:val="99"/>
    <w:semiHidden/>
    <w:unhideWhenUsed/>
    <w:rsid w:val="008E6F23"/>
    <w:pPr>
      <w:ind w:left="1800"/>
      <w:contextualSpacing/>
    </w:pPr>
  </w:style>
  <w:style w:type="paragraph" w:styleId="ListNumber">
    <w:name w:val="List Number"/>
    <w:basedOn w:val="Normal"/>
    <w:uiPriority w:val="99"/>
    <w:semiHidden/>
    <w:unhideWhenUsed/>
    <w:rsid w:val="008E6F23"/>
    <w:pPr>
      <w:numPr>
        <w:numId w:val="46"/>
      </w:numPr>
      <w:contextualSpacing/>
    </w:pPr>
  </w:style>
  <w:style w:type="paragraph" w:styleId="ListNumber2">
    <w:name w:val="List Number 2"/>
    <w:basedOn w:val="Normal"/>
    <w:uiPriority w:val="99"/>
    <w:semiHidden/>
    <w:unhideWhenUsed/>
    <w:rsid w:val="008E6F23"/>
    <w:pPr>
      <w:numPr>
        <w:numId w:val="47"/>
      </w:numPr>
      <w:contextualSpacing/>
    </w:pPr>
  </w:style>
  <w:style w:type="paragraph" w:styleId="ListNumber3">
    <w:name w:val="List Number 3"/>
    <w:basedOn w:val="Normal"/>
    <w:uiPriority w:val="99"/>
    <w:semiHidden/>
    <w:unhideWhenUsed/>
    <w:rsid w:val="008E6F23"/>
    <w:pPr>
      <w:numPr>
        <w:numId w:val="48"/>
      </w:numPr>
      <w:contextualSpacing/>
    </w:pPr>
  </w:style>
  <w:style w:type="paragraph" w:styleId="ListNumber4">
    <w:name w:val="List Number 4"/>
    <w:basedOn w:val="Normal"/>
    <w:uiPriority w:val="99"/>
    <w:semiHidden/>
    <w:unhideWhenUsed/>
    <w:rsid w:val="008E6F23"/>
    <w:pPr>
      <w:numPr>
        <w:numId w:val="49"/>
      </w:numPr>
      <w:contextualSpacing/>
    </w:pPr>
  </w:style>
  <w:style w:type="paragraph" w:styleId="ListNumber5">
    <w:name w:val="List Number 5"/>
    <w:basedOn w:val="Normal"/>
    <w:uiPriority w:val="99"/>
    <w:semiHidden/>
    <w:unhideWhenUsed/>
    <w:rsid w:val="008E6F23"/>
    <w:pPr>
      <w:numPr>
        <w:numId w:val="50"/>
      </w:numPr>
      <w:contextualSpacing/>
    </w:pPr>
  </w:style>
  <w:style w:type="paragraph" w:styleId="MacroText">
    <w:name w:val="macro"/>
    <w:link w:val="MacroTextChar"/>
    <w:uiPriority w:val="99"/>
    <w:semiHidden/>
    <w:unhideWhenUsed/>
    <w:rsid w:val="008E6F23"/>
    <w:pPr>
      <w:tabs>
        <w:tab w:val="left" w:pos="480"/>
        <w:tab w:val="left" w:pos="960"/>
        <w:tab w:val="left" w:pos="1440"/>
        <w:tab w:val="left" w:pos="1920"/>
        <w:tab w:val="left" w:pos="2400"/>
        <w:tab w:val="left" w:pos="2880"/>
        <w:tab w:val="left" w:pos="3360"/>
        <w:tab w:val="left" w:pos="3840"/>
        <w:tab w:val="left" w:pos="4320"/>
      </w:tabs>
      <w:spacing w:before="120" w:line="360" w:lineRule="auto"/>
    </w:pPr>
    <w:rPr>
      <w:rFonts w:ascii="Consolas" w:hAnsi="Consolas" w:cs="Tahoma"/>
      <w:lang w:val="en-GB" w:eastAsia="en-US"/>
    </w:rPr>
  </w:style>
  <w:style w:type="character" w:customStyle="1" w:styleId="MacroTextChar">
    <w:name w:val="Macro Text Char"/>
    <w:basedOn w:val="DefaultParagraphFont"/>
    <w:link w:val="MacroText"/>
    <w:uiPriority w:val="99"/>
    <w:semiHidden/>
    <w:rsid w:val="008E6F23"/>
    <w:rPr>
      <w:rFonts w:ascii="Consolas" w:hAnsi="Consolas" w:cs="Tahoma"/>
      <w:lang w:val="en-GB" w:eastAsia="en-US"/>
    </w:rPr>
  </w:style>
  <w:style w:type="paragraph" w:styleId="MessageHeader">
    <w:name w:val="Message Header"/>
    <w:basedOn w:val="Normal"/>
    <w:link w:val="MessageHeaderChar"/>
    <w:uiPriority w:val="99"/>
    <w:semiHidden/>
    <w:unhideWhenUsed/>
    <w:rsid w:val="008E6F2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F2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E6F23"/>
    <w:rPr>
      <w:rFonts w:ascii="Arial" w:hAnsi="Arial" w:cs="Tahoma"/>
      <w:sz w:val="28"/>
      <w:szCs w:val="22"/>
      <w:lang w:val="en-GB" w:eastAsia="en-US"/>
    </w:rPr>
  </w:style>
  <w:style w:type="paragraph" w:styleId="NormalIndent">
    <w:name w:val="Normal Indent"/>
    <w:basedOn w:val="Normal"/>
    <w:uiPriority w:val="99"/>
    <w:semiHidden/>
    <w:unhideWhenUsed/>
    <w:rsid w:val="008E6F23"/>
    <w:pPr>
      <w:ind w:left="720"/>
    </w:pPr>
  </w:style>
  <w:style w:type="paragraph" w:styleId="NoteHeading">
    <w:name w:val="Note Heading"/>
    <w:basedOn w:val="Normal"/>
    <w:next w:val="Normal"/>
    <w:link w:val="NoteHeadingChar"/>
    <w:uiPriority w:val="99"/>
    <w:semiHidden/>
    <w:unhideWhenUsed/>
    <w:rsid w:val="008E6F23"/>
    <w:pPr>
      <w:spacing w:before="0" w:after="0" w:line="240" w:lineRule="auto"/>
    </w:pPr>
  </w:style>
  <w:style w:type="character" w:customStyle="1" w:styleId="NoteHeadingChar">
    <w:name w:val="Note Heading Char"/>
    <w:basedOn w:val="DefaultParagraphFont"/>
    <w:link w:val="NoteHeading"/>
    <w:uiPriority w:val="99"/>
    <w:semiHidden/>
    <w:rsid w:val="008E6F23"/>
    <w:rPr>
      <w:rFonts w:ascii="Arial" w:hAnsi="Arial" w:cs="Tahoma"/>
      <w:sz w:val="28"/>
      <w:szCs w:val="22"/>
      <w:lang w:val="en-GB" w:eastAsia="en-US"/>
    </w:rPr>
  </w:style>
  <w:style w:type="paragraph" w:styleId="PlainText">
    <w:name w:val="Plain Text"/>
    <w:basedOn w:val="Normal"/>
    <w:link w:val="PlainTextChar"/>
    <w:uiPriority w:val="99"/>
    <w:semiHidden/>
    <w:unhideWhenUsed/>
    <w:rsid w:val="008E6F23"/>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6F23"/>
    <w:rPr>
      <w:rFonts w:ascii="Consolas" w:hAnsi="Consolas" w:cs="Tahoma"/>
      <w:sz w:val="21"/>
      <w:szCs w:val="21"/>
      <w:lang w:val="en-GB" w:eastAsia="en-US"/>
    </w:rPr>
  </w:style>
  <w:style w:type="paragraph" w:styleId="Quote">
    <w:name w:val="Quote"/>
    <w:basedOn w:val="Normal"/>
    <w:next w:val="Normal"/>
    <w:link w:val="QuoteChar"/>
    <w:uiPriority w:val="29"/>
    <w:qFormat/>
    <w:rsid w:val="008E6F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6F23"/>
    <w:rPr>
      <w:rFonts w:ascii="Arial" w:hAnsi="Arial" w:cs="Tahoma"/>
      <w:i/>
      <w:iCs/>
      <w:color w:val="404040" w:themeColor="text1" w:themeTint="BF"/>
      <w:sz w:val="28"/>
      <w:szCs w:val="22"/>
      <w:lang w:val="en-GB" w:eastAsia="en-US"/>
    </w:rPr>
  </w:style>
  <w:style w:type="paragraph" w:styleId="Salutation">
    <w:name w:val="Salutation"/>
    <w:basedOn w:val="Normal"/>
    <w:next w:val="Normal"/>
    <w:link w:val="SalutationChar"/>
    <w:uiPriority w:val="99"/>
    <w:semiHidden/>
    <w:unhideWhenUsed/>
    <w:rsid w:val="008E6F23"/>
  </w:style>
  <w:style w:type="character" w:customStyle="1" w:styleId="SalutationChar">
    <w:name w:val="Salutation Char"/>
    <w:basedOn w:val="DefaultParagraphFont"/>
    <w:link w:val="Salutation"/>
    <w:uiPriority w:val="99"/>
    <w:semiHidden/>
    <w:rsid w:val="008E6F23"/>
    <w:rPr>
      <w:rFonts w:ascii="Arial" w:hAnsi="Arial" w:cs="Tahoma"/>
      <w:sz w:val="28"/>
      <w:szCs w:val="22"/>
      <w:lang w:val="en-GB" w:eastAsia="en-US"/>
    </w:rPr>
  </w:style>
  <w:style w:type="paragraph" w:styleId="Signature">
    <w:name w:val="Signature"/>
    <w:basedOn w:val="Normal"/>
    <w:link w:val="SignatureChar"/>
    <w:uiPriority w:val="99"/>
    <w:semiHidden/>
    <w:unhideWhenUsed/>
    <w:rsid w:val="008E6F23"/>
    <w:pPr>
      <w:spacing w:before="0" w:after="0" w:line="240" w:lineRule="auto"/>
      <w:ind w:left="4320"/>
    </w:pPr>
  </w:style>
  <w:style w:type="character" w:customStyle="1" w:styleId="SignatureChar">
    <w:name w:val="Signature Char"/>
    <w:basedOn w:val="DefaultParagraphFont"/>
    <w:link w:val="Signature"/>
    <w:uiPriority w:val="99"/>
    <w:semiHidden/>
    <w:rsid w:val="008E6F23"/>
    <w:rPr>
      <w:rFonts w:ascii="Arial" w:hAnsi="Arial" w:cs="Tahoma"/>
      <w:sz w:val="28"/>
      <w:szCs w:val="22"/>
      <w:lang w:val="en-GB" w:eastAsia="en-US"/>
    </w:rPr>
  </w:style>
  <w:style w:type="paragraph" w:styleId="Subtitle">
    <w:name w:val="Subtitle"/>
    <w:basedOn w:val="Normal"/>
    <w:next w:val="Normal"/>
    <w:link w:val="SubtitleChar"/>
    <w:uiPriority w:val="11"/>
    <w:qFormat/>
    <w:rsid w:val="008E6F2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E6F23"/>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iPriority w:val="99"/>
    <w:semiHidden/>
    <w:unhideWhenUsed/>
    <w:rsid w:val="008E6F23"/>
    <w:pPr>
      <w:spacing w:after="0"/>
      <w:ind w:left="280" w:hanging="280"/>
    </w:pPr>
  </w:style>
  <w:style w:type="paragraph" w:styleId="TableofFigures">
    <w:name w:val="table of figures"/>
    <w:basedOn w:val="Normal"/>
    <w:next w:val="Normal"/>
    <w:uiPriority w:val="99"/>
    <w:semiHidden/>
    <w:unhideWhenUsed/>
    <w:rsid w:val="008E6F23"/>
    <w:pPr>
      <w:spacing w:after="0"/>
    </w:pPr>
  </w:style>
  <w:style w:type="paragraph" w:styleId="Title">
    <w:name w:val="Title"/>
    <w:basedOn w:val="Normal"/>
    <w:next w:val="Normal"/>
    <w:link w:val="TitleChar"/>
    <w:uiPriority w:val="10"/>
    <w:qFormat/>
    <w:rsid w:val="008E6F2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F23"/>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iPriority w:val="99"/>
    <w:semiHidden/>
    <w:unhideWhenUsed/>
    <w:rsid w:val="008E6F23"/>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E6F23"/>
    <w:pPr>
      <w:spacing w:after="100"/>
      <w:ind w:left="840"/>
    </w:pPr>
  </w:style>
  <w:style w:type="paragraph" w:styleId="TOC5">
    <w:name w:val="toc 5"/>
    <w:basedOn w:val="Normal"/>
    <w:next w:val="Normal"/>
    <w:autoRedefine/>
    <w:uiPriority w:val="39"/>
    <w:semiHidden/>
    <w:unhideWhenUsed/>
    <w:rsid w:val="008E6F23"/>
    <w:pPr>
      <w:spacing w:after="100"/>
      <w:ind w:left="1120"/>
    </w:pPr>
  </w:style>
  <w:style w:type="paragraph" w:styleId="TOC6">
    <w:name w:val="toc 6"/>
    <w:basedOn w:val="Normal"/>
    <w:next w:val="Normal"/>
    <w:autoRedefine/>
    <w:uiPriority w:val="39"/>
    <w:semiHidden/>
    <w:unhideWhenUsed/>
    <w:rsid w:val="008E6F23"/>
    <w:pPr>
      <w:spacing w:after="100"/>
      <w:ind w:left="1400"/>
    </w:pPr>
  </w:style>
  <w:style w:type="paragraph" w:styleId="TOC7">
    <w:name w:val="toc 7"/>
    <w:basedOn w:val="Normal"/>
    <w:next w:val="Normal"/>
    <w:autoRedefine/>
    <w:uiPriority w:val="39"/>
    <w:semiHidden/>
    <w:unhideWhenUsed/>
    <w:rsid w:val="008E6F23"/>
    <w:pPr>
      <w:spacing w:after="100"/>
      <w:ind w:left="1680"/>
    </w:pPr>
  </w:style>
  <w:style w:type="paragraph" w:styleId="TOC8">
    <w:name w:val="toc 8"/>
    <w:basedOn w:val="Normal"/>
    <w:next w:val="Normal"/>
    <w:autoRedefine/>
    <w:uiPriority w:val="39"/>
    <w:semiHidden/>
    <w:unhideWhenUsed/>
    <w:rsid w:val="008E6F23"/>
    <w:pPr>
      <w:spacing w:after="100"/>
      <w:ind w:left="1960"/>
    </w:pPr>
  </w:style>
  <w:style w:type="paragraph" w:styleId="TOC9">
    <w:name w:val="toc 9"/>
    <w:basedOn w:val="Normal"/>
    <w:next w:val="Normal"/>
    <w:autoRedefine/>
    <w:uiPriority w:val="39"/>
    <w:semiHidden/>
    <w:unhideWhenUsed/>
    <w:rsid w:val="008E6F23"/>
    <w:pPr>
      <w:spacing w:after="100"/>
      <w:ind w:left="2240"/>
    </w:pPr>
  </w:style>
  <w:style w:type="paragraph" w:styleId="TOCHeading">
    <w:name w:val="TOC Heading"/>
    <w:basedOn w:val="Heading1"/>
    <w:next w:val="Normal"/>
    <w:uiPriority w:val="39"/>
    <w:semiHidden/>
    <w:unhideWhenUsed/>
    <w:qFormat/>
    <w:rsid w:val="008E6F23"/>
    <w:pPr>
      <w:spacing w:before="240" w:after="0"/>
      <w:outlineLvl w:val="9"/>
    </w:pPr>
    <w:rPr>
      <w:rFonts w:asciiTheme="majorHAnsi" w:eastAsiaTheme="majorEastAsia" w:hAnsiTheme="majorHAnsi" w:cstheme="majorBidi"/>
      <w:b w:val="0"/>
      <w:bCs w:val="0"/>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form.justice.ns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informationaccess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reform.justice.nsw.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sw-lrc@justice.nsw.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nsw-lrc@justice.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law reform</TermName>
          <TermId xmlns="http://schemas.microsoft.com/office/infopath/2007/PartnerControls">8c4eb7b8-340b-406d-b16c-2703de271f30</TermId>
        </TermInfo>
      </Terms>
    </ne8158a489a9473f9c54eecb4c21131b>
    <bc56bdda6a6a44c48d8cfdd96ad4c147 xmlns="e674b2c5-b976-4842-b9bd-7954761c5204">
      <Terms xmlns="http://schemas.microsoft.com/office/infopath/2007/PartnerControls"/>
    </bc56bdda6a6a44c48d8cfdd96ad4c147>
    <TaxCatchAll xmlns="56e893b8-4d2e-4f37-9a7b-6ebc512a7c3a">
      <Value>5</Value>
    </TaxCatchAll>
  </documentManagement>
</p:properties>
</file>

<file path=customXml/itemProps1.xml><?xml version="1.0" encoding="utf-8"?>
<ds:datastoreItem xmlns:ds="http://schemas.openxmlformats.org/officeDocument/2006/customXml" ds:itemID="{4B956EE2-5F8D-4335-8CE6-511BF06FB79C}"/>
</file>

<file path=customXml/itemProps2.xml><?xml version="1.0" encoding="utf-8"?>
<ds:datastoreItem xmlns:ds="http://schemas.openxmlformats.org/officeDocument/2006/customXml" ds:itemID="{EDCC9AF9-4B27-4BD5-86BD-7A5404446DBC}"/>
</file>

<file path=customXml/itemProps3.xml><?xml version="1.0" encoding="utf-8"?>
<ds:datastoreItem xmlns:ds="http://schemas.openxmlformats.org/officeDocument/2006/customXml" ds:itemID="{805DD180-B395-40F6-A184-9030D1BF62D9}"/>
</file>

<file path=customXml/itemProps4.xml><?xml version="1.0" encoding="utf-8"?>
<ds:datastoreItem xmlns:ds="http://schemas.openxmlformats.org/officeDocument/2006/customXml" ds:itemID="{83C89FF6-3B6A-43D5-A8F8-38E994AF674C}"/>
</file>

<file path=docProps/app.xml><?xml version="1.0" encoding="utf-8"?>
<Properties xmlns="http://schemas.openxmlformats.org/officeDocument/2006/extended-properties" xmlns:vt="http://schemas.openxmlformats.org/officeDocument/2006/docPropsVTypes">
  <Template>Normal.dotm</Template>
  <TotalTime>12</TotalTime>
  <Pages>26</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19496</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Thomas</dc:creator>
  <cp:keywords/>
  <dc:description/>
  <cp:lastModifiedBy>Owner</cp:lastModifiedBy>
  <cp:revision>3</cp:revision>
  <cp:lastPrinted>2017-02-23T03:34:00Z</cp:lastPrinted>
  <dcterms:created xsi:type="dcterms:W3CDTF">2017-02-23T23:30:00Z</dcterms:created>
  <dcterms:modified xsi:type="dcterms:W3CDTF">2017-02-23T23:42:00Z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0x01010077DC2A28846341C9915EFC7988C44A4F00DB74067BB07B1846A759D23E56A9E083</vt:lpwstr>
  </property>
  <property fmtid="{D5CDD505-2E9C-101B-9397-08002B2CF9AE}" pid="3" name="Content tags">
    <vt:lpwstr>5;#law reform|8c4eb7b8-340b-406d-b16c-2703de271f30</vt:lpwstr>
  </property>
  <property fmtid="{D5CDD505-2E9C-101B-9397-08002B2CF9AE}" pid="4" name="DC.Type.DocType (JSMS">
    <vt:lpwstr/>
  </property>
</Properties>
</file>